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5006" w14:textId="77777777" w:rsidR="00C12DE6" w:rsidRDefault="00C12DE6" w:rsidP="00C12DE6">
      <w:pPr>
        <w:pStyle w:val="Header"/>
        <w:jc w:val="right"/>
        <w:rPr>
          <w:rFonts w:asciiTheme="minorBidi" w:hAnsiTheme="minorBidi"/>
          <w:sz w:val="16"/>
          <w:szCs w:val="16"/>
          <w:lang w:val="en-US"/>
        </w:rPr>
      </w:pPr>
      <w:r w:rsidRPr="00C12DE6">
        <w:rPr>
          <w:rFonts w:asciiTheme="minorBidi" w:hAnsiTheme="minorBidi"/>
          <w:b/>
          <w:bCs/>
          <w:sz w:val="24"/>
          <w:szCs w:val="24"/>
          <w:lang w:val="en-US"/>
        </w:rPr>
        <w:t>FORM 3 - STUDENT PROFILE</w:t>
      </w:r>
    </w:p>
    <w:p w14:paraId="66BDE393" w14:textId="77777777" w:rsidR="00C12DE6" w:rsidRPr="00C12DE6" w:rsidRDefault="00C12DE6" w:rsidP="00C12DE6">
      <w:pPr>
        <w:pStyle w:val="Header"/>
        <w:jc w:val="right"/>
        <w:rPr>
          <w:rFonts w:asciiTheme="minorBidi" w:hAnsiTheme="minorBidi"/>
          <w:sz w:val="16"/>
          <w:szCs w:val="16"/>
          <w:lang w:val="en-US"/>
        </w:rPr>
      </w:pPr>
      <w:r w:rsidRPr="007236C8">
        <w:rPr>
          <w:rFonts w:asciiTheme="minorBidi" w:hAnsiTheme="minorBidi"/>
          <w:sz w:val="16"/>
          <w:szCs w:val="16"/>
          <w:lang w:val="en-US"/>
        </w:rPr>
        <w:t>Ed. a/04/21</w:t>
      </w:r>
    </w:p>
    <w:p w14:paraId="04C2F965" w14:textId="64F1D467" w:rsidR="00C12DE6" w:rsidRPr="00C12DE6" w:rsidRDefault="00C12DE6" w:rsidP="0099671A">
      <w:pPr>
        <w:pStyle w:val="Header"/>
        <w:jc w:val="right"/>
        <w:rPr>
          <w:rFonts w:asciiTheme="minorBidi" w:hAnsiTheme="minorBidi"/>
          <w:b/>
          <w:bCs/>
          <w:sz w:val="24"/>
          <w:szCs w:val="24"/>
          <w:lang w:val="en-US"/>
        </w:rPr>
      </w:pPr>
      <w:r w:rsidRPr="00CB0BF4">
        <w:rPr>
          <w:rFonts w:asciiTheme="minorBidi" w:hAnsiTheme="minorBidi"/>
          <w:noProof/>
          <w:sz w:val="24"/>
          <w:szCs w:val="24"/>
          <w:lang w:eastAsia="it-IT"/>
        </w:rPr>
        <mc:AlternateContent>
          <mc:Choice Requires="wps">
            <w:drawing>
              <wp:anchor distT="0" distB="0" distL="114300" distR="114300" simplePos="0" relativeHeight="251659264" behindDoc="1" locked="0" layoutInCell="0" allowOverlap="1" wp14:anchorId="7D47F093" wp14:editId="566D3690">
                <wp:simplePos x="0" y="0"/>
                <wp:positionH relativeFrom="page">
                  <wp:posOffset>3935413</wp:posOffset>
                </wp:positionH>
                <wp:positionV relativeFrom="page">
                  <wp:posOffset>814070</wp:posOffset>
                </wp:positionV>
                <wp:extent cx="1631315" cy="1838325"/>
                <wp:effectExtent l="0" t="0" r="26035" b="28575"/>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315" cy="183832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DF53" id="Rettangolo 1" o:spid="_x0000_s1026" style="position:absolute;margin-left:309.9pt;margin-top:64.1pt;width:128.45pt;height:14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" o:allowincell="f" filled="f" strokeweight="1pt">
                <v:stroke dashstyle="dash"/>
                <o:lock v:ext="edit" aspectratio="t"/>
                <w10:wrap anchorx="page" anchory="page"/>
              </v:rect>
            </w:pict>
          </mc:Fallback>
        </mc:AlternateContent>
      </w:r>
      <w:r w:rsidRPr="00CB0BF4">
        <w:rPr>
          <w:rFonts w:asciiTheme="minorBidi" w:hAnsiTheme="minorBidi"/>
          <w:noProof/>
          <w:sz w:val="24"/>
          <w:szCs w:val="24"/>
          <w:lang w:eastAsia="it-IT"/>
        </w:rPr>
        <mc:AlternateContent>
          <mc:Choice Requires="wps">
            <w:drawing>
              <wp:anchor distT="0" distB="0" distL="114300" distR="114300" simplePos="0" relativeHeight="251660288" behindDoc="1" locked="0" layoutInCell="0" allowOverlap="1" wp14:anchorId="174A7CAC" wp14:editId="2C6E6802">
                <wp:simplePos x="0" y="0"/>
                <wp:positionH relativeFrom="page">
                  <wp:posOffset>5662613</wp:posOffset>
                </wp:positionH>
                <wp:positionV relativeFrom="page">
                  <wp:posOffset>804863</wp:posOffset>
                </wp:positionV>
                <wp:extent cx="1547812" cy="1859651"/>
                <wp:effectExtent l="0" t="0" r="14605" b="26670"/>
                <wp:wrapNone/>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7812" cy="185965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6235" id="Rettangolo 2" o:spid="_x0000_s1026" style="position:absolute;margin-left:445.9pt;margin-top:63.4pt;width:121.85pt;height:14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" o:allowincell="f" filled="f" strokeweight="1pt">
                <v:stroke dashstyle="dash"/>
                <o:lock v:ext="edit" aspectratio="t"/>
                <w10:wrap anchorx="page" anchory="page"/>
              </v:rect>
            </w:pict>
          </mc:Fallback>
        </mc:AlternateContent>
      </w:r>
    </w:p>
    <w:p w14:paraId="58E41D63" w14:textId="7F683DB9" w:rsidR="00CB0BF4" w:rsidRPr="00C12DE6" w:rsidRDefault="00CB0BF4" w:rsidP="00CB0BF4">
      <w:pPr>
        <w:rPr>
          <w:rFonts w:asciiTheme="minorBidi" w:eastAsia="Times New Roman" w:hAnsiTheme="minorBidi"/>
          <w:i/>
          <w:iCs/>
          <w:sz w:val="20"/>
          <w:szCs w:val="20"/>
          <w:lang w:val="pt-PT" w:eastAsia="it-IT"/>
        </w:rPr>
      </w:pPr>
      <w:r w:rsidRPr="00C12DE6">
        <w:rPr>
          <w:rFonts w:asciiTheme="minorBidi" w:eastAsia="Times New Roman" w:hAnsiTheme="minorBidi"/>
          <w:b/>
          <w:bCs/>
          <w:sz w:val="24"/>
          <w:szCs w:val="24"/>
          <w:lang w:val="pt-PT" w:eastAsia="it-IT"/>
        </w:rPr>
        <w:t xml:space="preserve">CURRICULUM </w:t>
      </w:r>
      <w:r w:rsidR="00C0500B" w:rsidRPr="00C12DE6">
        <w:rPr>
          <w:rFonts w:asciiTheme="minorBidi" w:eastAsia="Times New Roman" w:hAnsiTheme="minorBidi"/>
          <w:b/>
          <w:bCs/>
          <w:sz w:val="24"/>
          <w:szCs w:val="24"/>
          <w:lang w:val="pt-PT" w:eastAsia="it-IT"/>
        </w:rPr>
        <w:t>FOR</w:t>
      </w:r>
      <w:r w:rsidRPr="00C12DE6">
        <w:rPr>
          <w:rFonts w:asciiTheme="minorBidi" w:eastAsia="Times New Roman" w:hAnsiTheme="minorBidi"/>
          <w:b/>
          <w:bCs/>
          <w:sz w:val="24"/>
          <w:szCs w:val="24"/>
          <w:lang w:val="pt-PT" w:eastAsia="it-IT"/>
        </w:rPr>
        <w:t xml:space="preserve"> INTERNSHIP</w:t>
      </w:r>
      <w:r w:rsidR="00AA55D8" w:rsidRPr="00C12DE6">
        <w:rPr>
          <w:rFonts w:asciiTheme="minorBidi" w:eastAsia="Times New Roman" w:hAnsiTheme="minorBidi"/>
          <w:b/>
          <w:bCs/>
          <w:sz w:val="24"/>
          <w:szCs w:val="24"/>
          <w:lang w:val="pt-PT" w:eastAsia="it-IT"/>
        </w:rPr>
        <w:br/>
      </w:r>
      <w:r w:rsidRPr="00C12DE6">
        <w:rPr>
          <w:rFonts w:asciiTheme="minorBidi" w:eastAsia="Times New Roman" w:hAnsiTheme="minorBidi"/>
          <w:i/>
          <w:iCs/>
          <w:sz w:val="20"/>
          <w:szCs w:val="20"/>
          <w:lang w:val="pt-PT" w:eastAsia="it-IT"/>
        </w:rPr>
        <w:t>(curriculum per tirocinio curricolare)</w:t>
      </w:r>
    </w:p>
    <w:p w14:paraId="1BFCD78B" w14:textId="3119299E" w:rsidR="00CB0BF4" w:rsidRPr="00C12DE6" w:rsidRDefault="00CB0BF4"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76" w:lineRule="auto"/>
        <w:rPr>
          <w:rFonts w:asciiTheme="minorBidi" w:eastAsia="Times New Roman" w:hAnsiTheme="minorBidi"/>
          <w:sz w:val="24"/>
          <w:szCs w:val="24"/>
          <w:lang w:val="pt-PT" w:eastAsia="it-IT"/>
        </w:rPr>
      </w:pPr>
      <w:r w:rsidRPr="00C12DE6">
        <w:rPr>
          <w:rFonts w:asciiTheme="minorBidi" w:eastAsia="Times New Roman" w:hAnsiTheme="minorBidi"/>
          <w:sz w:val="24"/>
          <w:szCs w:val="24"/>
          <w:lang w:val="pt-PT" w:eastAsia="it-IT"/>
        </w:rPr>
        <w:t xml:space="preserve">To: </w:t>
      </w:r>
    </w:p>
    <w:p w14:paraId="6A062D0F" w14:textId="04AA7FFE" w:rsidR="00E62C94" w:rsidRPr="00CB0BF4" w:rsidRDefault="00E62C94"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76" w:lineRule="auto"/>
        <w:rPr>
          <w:rFonts w:asciiTheme="minorBidi" w:eastAsia="Times New Roman" w:hAnsiTheme="minorBidi"/>
          <w:sz w:val="24"/>
          <w:szCs w:val="24"/>
          <w:lang w:val="pt-PT" w:eastAsia="it-IT"/>
        </w:rPr>
      </w:pPr>
      <w:r w:rsidRPr="00CB0BF4">
        <w:rPr>
          <w:rFonts w:asciiTheme="minorBidi" w:eastAsia="Times New Roman" w:hAnsiTheme="minorBidi"/>
          <w:sz w:val="24"/>
          <w:szCs w:val="24"/>
          <w:lang w:val="pt-PT" w:eastAsia="it-IT"/>
        </w:rPr>
        <w:t>EUROPE 3000 Srl</w:t>
      </w:r>
    </w:p>
    <w:p w14:paraId="1B2966F5" w14:textId="1EDCE1CB" w:rsidR="00AA55D8" w:rsidRPr="00C12DE6" w:rsidRDefault="00E62C94" w:rsidP="00AA55D8">
      <w:pPr>
        <w:rPr>
          <w:rFonts w:asciiTheme="minorBidi" w:eastAsia="Times New Roman" w:hAnsiTheme="minorBidi"/>
          <w:sz w:val="24"/>
          <w:szCs w:val="24"/>
          <w:lang w:val="pt-PT" w:eastAsia="it-IT"/>
        </w:rPr>
      </w:pPr>
      <w:r w:rsidRPr="00C12DE6">
        <w:rPr>
          <w:rFonts w:asciiTheme="minorBidi" w:eastAsia="Times New Roman" w:hAnsiTheme="minorBidi"/>
          <w:sz w:val="24"/>
          <w:szCs w:val="24"/>
          <w:lang w:val="pt-PT" w:eastAsia="it-IT"/>
        </w:rPr>
        <w:t>Via dei Cappuccini 13 – 25121 Bergamo (Italia)</w:t>
      </w:r>
      <w:r w:rsidR="00CB0BF4" w:rsidRPr="00C12DE6">
        <w:rPr>
          <w:rFonts w:asciiTheme="minorBidi" w:eastAsia="Times New Roman" w:hAnsiTheme="minorBidi"/>
          <w:sz w:val="24"/>
          <w:szCs w:val="24"/>
          <w:lang w:val="pt-PT" w:eastAsia="it-IT"/>
        </w:rPr>
        <w:br/>
        <w:t>mail: direzione@europe.it</w:t>
      </w:r>
      <w:r w:rsidRPr="00C12DE6">
        <w:rPr>
          <w:rFonts w:asciiTheme="minorBidi" w:eastAsia="Times New Roman" w:hAnsiTheme="minorBidi"/>
          <w:sz w:val="24"/>
          <w:szCs w:val="24"/>
          <w:lang w:val="pt-PT" w:eastAsia="it-IT"/>
        </w:rPr>
        <w:tab/>
      </w:r>
    </w:p>
    <w:p w14:paraId="5B073482" w14:textId="77777777" w:rsidR="00C12DE6" w:rsidRDefault="00037114" w:rsidP="00CB0BF4">
      <w:pPr>
        <w:rPr>
          <w:rFonts w:asciiTheme="minorBidi" w:eastAsia="Times New Roman" w:hAnsiTheme="minorBidi"/>
          <w:b/>
          <w:bCs/>
          <w:color w:val="000000"/>
          <w:sz w:val="24"/>
          <w:szCs w:val="24"/>
          <w:lang w:val="en-US" w:eastAsia="it-IT"/>
        </w:rPr>
      </w:pPr>
      <w:r w:rsidRPr="00CB0BF4">
        <w:rPr>
          <w:rFonts w:asciiTheme="minorBidi" w:eastAsia="Times New Roman" w:hAnsiTheme="minorBidi"/>
          <w:color w:val="000000"/>
          <w:sz w:val="24"/>
          <w:szCs w:val="24"/>
          <w:lang w:val="en-US" w:eastAsia="it-IT"/>
        </w:rPr>
        <w:t>(please write in CAPITAL LETTERS)</w:t>
      </w:r>
      <w:r w:rsidRPr="00CB0BF4">
        <w:rPr>
          <w:rFonts w:asciiTheme="minorBidi" w:eastAsia="Times New Roman" w:hAnsiTheme="minorBidi"/>
          <w:sz w:val="24"/>
          <w:szCs w:val="24"/>
          <w:lang w:val="en-US" w:eastAsia="it-IT"/>
        </w:rPr>
        <w:t xml:space="preserve"> </w:t>
      </w:r>
      <w:r w:rsidRPr="00CB0BF4">
        <w:rPr>
          <w:rFonts w:asciiTheme="minorBidi" w:eastAsia="Times New Roman" w:hAnsiTheme="minorBidi"/>
          <w:sz w:val="24"/>
          <w:szCs w:val="24"/>
          <w:lang w:val="en-US" w:eastAsia="it-IT"/>
        </w:rPr>
        <w:tab/>
      </w:r>
      <w:r w:rsidRPr="00854BBB">
        <w:rPr>
          <w:rFonts w:asciiTheme="minorBidi" w:eastAsia="Times New Roman" w:hAnsiTheme="minorBidi"/>
          <w:b/>
          <w:bCs/>
          <w:color w:val="000000"/>
          <w:sz w:val="24"/>
          <w:szCs w:val="24"/>
          <w:lang w:val="en-US" w:eastAsia="it-IT"/>
        </w:rPr>
        <w:tab/>
      </w:r>
      <w:r w:rsidRPr="00854BBB">
        <w:rPr>
          <w:rFonts w:asciiTheme="minorBidi" w:eastAsia="Times New Roman" w:hAnsiTheme="minorBidi"/>
          <w:b/>
          <w:bCs/>
          <w:color w:val="000000"/>
          <w:sz w:val="24"/>
          <w:szCs w:val="24"/>
          <w:lang w:val="en-US" w:eastAsia="it-IT"/>
        </w:rPr>
        <w:tab/>
      </w:r>
      <w:r w:rsidRPr="00854BBB">
        <w:rPr>
          <w:rFonts w:asciiTheme="minorBidi" w:eastAsia="Times New Roman" w:hAnsiTheme="minorBidi"/>
          <w:b/>
          <w:bCs/>
          <w:color w:val="000000"/>
          <w:sz w:val="24"/>
          <w:szCs w:val="24"/>
          <w:lang w:val="en-US" w:eastAsia="it-IT"/>
        </w:rPr>
        <w:tab/>
      </w:r>
    </w:p>
    <w:p w14:paraId="48350A70" w14:textId="3E764FD8" w:rsidR="00037114" w:rsidRDefault="00674FBB" w:rsidP="00C12DE6">
      <w:pPr>
        <w:ind w:left="4956" w:firstLine="708"/>
        <w:rPr>
          <w:rFonts w:asciiTheme="minorBidi" w:eastAsia="Times New Roman" w:hAnsiTheme="minorBidi"/>
          <w:bCs/>
          <w:sz w:val="20"/>
          <w:szCs w:val="20"/>
          <w:lang w:val="en-US" w:eastAsia="it-IT"/>
        </w:rPr>
      </w:pPr>
      <w:r w:rsidRPr="00854BBB">
        <w:rPr>
          <w:rFonts w:asciiTheme="minorBidi" w:eastAsia="Times New Roman" w:hAnsiTheme="minorBidi"/>
          <w:b/>
          <w:bCs/>
          <w:color w:val="000000"/>
          <w:sz w:val="20"/>
          <w:szCs w:val="20"/>
          <w:lang w:val="en-US" w:eastAsia="it-IT"/>
        </w:rPr>
        <w:t xml:space="preserve">   </w:t>
      </w:r>
      <w:r w:rsidR="00037114" w:rsidRPr="00854BBB">
        <w:rPr>
          <w:rFonts w:asciiTheme="minorBidi" w:eastAsia="Times New Roman" w:hAnsiTheme="minorBidi"/>
          <w:bCs/>
          <w:sz w:val="20"/>
          <w:szCs w:val="20"/>
          <w:lang w:val="en-US" w:eastAsia="it-IT"/>
        </w:rPr>
        <w:t xml:space="preserve">FULL BODY PHOTO       </w:t>
      </w:r>
      <w:r w:rsidR="00C12DE6">
        <w:rPr>
          <w:rFonts w:asciiTheme="minorBidi" w:eastAsia="Times New Roman" w:hAnsiTheme="minorBidi"/>
          <w:bCs/>
          <w:sz w:val="20"/>
          <w:szCs w:val="20"/>
          <w:lang w:val="en-US" w:eastAsia="it-IT"/>
        </w:rPr>
        <w:tab/>
      </w:r>
      <w:r w:rsidRPr="00854BBB">
        <w:rPr>
          <w:rFonts w:asciiTheme="minorBidi" w:eastAsia="Times New Roman" w:hAnsiTheme="minorBidi"/>
          <w:bCs/>
          <w:sz w:val="20"/>
          <w:szCs w:val="20"/>
          <w:lang w:val="en-US" w:eastAsia="it-IT"/>
        </w:rPr>
        <w:t xml:space="preserve">   </w:t>
      </w:r>
      <w:r w:rsidR="00037114" w:rsidRPr="00854BBB">
        <w:rPr>
          <w:rFonts w:asciiTheme="minorBidi" w:eastAsia="Times New Roman" w:hAnsiTheme="minorBidi"/>
          <w:bCs/>
          <w:sz w:val="20"/>
          <w:szCs w:val="20"/>
          <w:lang w:val="en-US" w:eastAsia="it-IT"/>
        </w:rPr>
        <w:t>FACE PHOTO</w:t>
      </w:r>
    </w:p>
    <w:p w14:paraId="10C94F1F" w14:textId="5A89CF5C" w:rsidR="00854BBB" w:rsidRPr="00854BBB" w:rsidRDefault="00854BBB" w:rsidP="000371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200" w:line="276" w:lineRule="auto"/>
        <w:rPr>
          <w:rFonts w:asciiTheme="minorBidi" w:eastAsia="Times New Roman" w:hAnsiTheme="minorBidi"/>
          <w:bCs/>
          <w:sz w:val="20"/>
          <w:szCs w:val="20"/>
          <w:lang w:val="en-US" w:eastAsia="it-IT"/>
        </w:rPr>
      </w:pPr>
      <w:r w:rsidRPr="00854BBB">
        <w:rPr>
          <w:rFonts w:asciiTheme="minorBidi" w:eastAsia="Times New Roman" w:hAnsiTheme="minorBidi"/>
          <w:b/>
          <w:bCs/>
          <w:color w:val="000000"/>
          <w:sz w:val="24"/>
          <w:szCs w:val="24"/>
          <w:lang w:val="en-US" w:eastAsia="it-IT"/>
        </w:rPr>
        <w:t>GENERALITIES</w:t>
      </w:r>
    </w:p>
    <w:tbl>
      <w:tblPr>
        <w:tblStyle w:val="TableGrid"/>
        <w:tblW w:w="0" w:type="auto"/>
        <w:tblLook w:val="04A0" w:firstRow="1" w:lastRow="0" w:firstColumn="1" w:lastColumn="0" w:noHBand="0" w:noVBand="1"/>
      </w:tblPr>
      <w:tblGrid>
        <w:gridCol w:w="1413"/>
        <w:gridCol w:w="990"/>
        <w:gridCol w:w="853"/>
        <w:gridCol w:w="567"/>
        <w:gridCol w:w="1700"/>
        <w:gridCol w:w="1559"/>
        <w:gridCol w:w="424"/>
        <w:gridCol w:w="567"/>
        <w:gridCol w:w="938"/>
        <w:gridCol w:w="484"/>
        <w:gridCol w:w="985"/>
      </w:tblGrid>
      <w:tr w:rsidR="00B45989" w:rsidRPr="00854BBB" w14:paraId="20E72889" w14:textId="77777777" w:rsidTr="00EC6DD6">
        <w:tc>
          <w:tcPr>
            <w:tcW w:w="1413" w:type="dxa"/>
          </w:tcPr>
          <w:p w14:paraId="31AD5ED4" w14:textId="77777777" w:rsidR="00B45989" w:rsidRPr="00854BBB" w:rsidRDefault="00B45989"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Surname</w:t>
            </w:r>
          </w:p>
          <w:p w14:paraId="4459454D" w14:textId="1484473B" w:rsidR="00EC6DD6" w:rsidRPr="00854BBB" w:rsidRDefault="00EC6DD6" w:rsidP="004114E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center"/>
              <w:rPr>
                <w:rFonts w:asciiTheme="minorBidi" w:eastAsia="Times New Roman" w:hAnsiTheme="minorBidi"/>
                <w:color w:val="000000"/>
                <w:sz w:val="24"/>
                <w:szCs w:val="24"/>
                <w:lang w:eastAsia="it-IT"/>
              </w:rPr>
            </w:pPr>
          </w:p>
        </w:tc>
        <w:tc>
          <w:tcPr>
            <w:tcW w:w="4110" w:type="dxa"/>
            <w:gridSpan w:val="4"/>
          </w:tcPr>
          <w:p w14:paraId="3F0F4BB6" w14:textId="600C2EC2" w:rsidR="00B45989" w:rsidRPr="00854BBB" w:rsidRDefault="00B45989"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559" w:type="dxa"/>
          </w:tcPr>
          <w:p w14:paraId="48D85630" w14:textId="21905886" w:rsidR="00B45989" w:rsidRPr="00854BBB" w:rsidRDefault="00B45989"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Name</w:t>
            </w:r>
          </w:p>
        </w:tc>
        <w:tc>
          <w:tcPr>
            <w:tcW w:w="3398" w:type="dxa"/>
            <w:gridSpan w:val="5"/>
          </w:tcPr>
          <w:p w14:paraId="2FC48320" w14:textId="5B53F5F3" w:rsidR="00B45989" w:rsidRPr="00854BBB" w:rsidRDefault="00B45989"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24421C" w:rsidRPr="00854BBB" w14:paraId="6F6FD056" w14:textId="77777777" w:rsidTr="00760425">
        <w:tc>
          <w:tcPr>
            <w:tcW w:w="1413" w:type="dxa"/>
          </w:tcPr>
          <w:p w14:paraId="102DB92E" w14:textId="7777777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Sex M/F</w:t>
            </w:r>
          </w:p>
          <w:p w14:paraId="5FDB58BC" w14:textId="326963FD" w:rsidR="00760425" w:rsidRPr="00854BBB" w:rsidRDefault="00760425"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990" w:type="dxa"/>
          </w:tcPr>
          <w:p w14:paraId="7CE81583" w14:textId="531F1B2A"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420" w:type="dxa"/>
            <w:gridSpan w:val="2"/>
          </w:tcPr>
          <w:p w14:paraId="6E8E2E09" w14:textId="509F7A5A"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height cm</w:t>
            </w:r>
          </w:p>
        </w:tc>
        <w:tc>
          <w:tcPr>
            <w:tcW w:w="1700" w:type="dxa"/>
          </w:tcPr>
          <w:p w14:paraId="5F88FB64" w14:textId="78A5A8D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559" w:type="dxa"/>
          </w:tcPr>
          <w:p w14:paraId="2521095D" w14:textId="77D0275C"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 xml:space="preserve">weight </w:t>
            </w:r>
            <w:r w:rsidR="00993E94" w:rsidRPr="00854BBB">
              <w:rPr>
                <w:rFonts w:asciiTheme="minorBidi" w:eastAsia="Times New Roman" w:hAnsiTheme="minorBidi"/>
                <w:color w:val="000000"/>
                <w:sz w:val="24"/>
                <w:szCs w:val="24"/>
                <w:lang w:val="en-US" w:eastAsia="it-IT"/>
              </w:rPr>
              <w:t>k</w:t>
            </w:r>
            <w:r w:rsidRPr="00854BBB">
              <w:rPr>
                <w:rFonts w:asciiTheme="minorBidi" w:eastAsia="Times New Roman" w:hAnsiTheme="minorBidi"/>
                <w:color w:val="000000"/>
                <w:sz w:val="24"/>
                <w:szCs w:val="24"/>
                <w:lang w:val="en-US" w:eastAsia="it-IT"/>
              </w:rPr>
              <w:t>g</w:t>
            </w:r>
          </w:p>
        </w:tc>
        <w:tc>
          <w:tcPr>
            <w:tcW w:w="991" w:type="dxa"/>
            <w:gridSpan w:val="2"/>
          </w:tcPr>
          <w:p w14:paraId="7F710D0C" w14:textId="0C59F1A1"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422" w:type="dxa"/>
            <w:gridSpan w:val="2"/>
          </w:tcPr>
          <w:p w14:paraId="2F0E8484" w14:textId="6717BB96" w:rsidR="0024421C" w:rsidRPr="00854BBB" w:rsidRDefault="00EC6DD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 xml:space="preserve">Uniform </w:t>
            </w:r>
            <w:r w:rsidR="0024421C" w:rsidRPr="00854BBB">
              <w:rPr>
                <w:rFonts w:asciiTheme="minorBidi" w:eastAsia="Times New Roman" w:hAnsiTheme="minorBidi"/>
                <w:color w:val="000000"/>
                <w:sz w:val="24"/>
                <w:szCs w:val="24"/>
                <w:lang w:val="en-US" w:eastAsia="it-IT"/>
              </w:rPr>
              <w:t>size</w:t>
            </w:r>
          </w:p>
        </w:tc>
        <w:tc>
          <w:tcPr>
            <w:tcW w:w="985" w:type="dxa"/>
          </w:tcPr>
          <w:p w14:paraId="5AFE78DE" w14:textId="58E84476"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24421C" w:rsidRPr="00854BBB" w14:paraId="0E4B893F" w14:textId="77777777" w:rsidTr="00EC6DD6">
        <w:tc>
          <w:tcPr>
            <w:tcW w:w="1413" w:type="dxa"/>
          </w:tcPr>
          <w:p w14:paraId="46AFE2BB" w14:textId="51244682" w:rsidR="00EC6DD6" w:rsidRPr="00854BBB" w:rsidRDefault="0024421C" w:rsidP="00854BB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Date of birth</w:t>
            </w:r>
          </w:p>
        </w:tc>
        <w:tc>
          <w:tcPr>
            <w:tcW w:w="2410" w:type="dxa"/>
            <w:gridSpan w:val="3"/>
          </w:tcPr>
          <w:p w14:paraId="6499FE7E" w14:textId="77E431F9"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700" w:type="dxa"/>
          </w:tcPr>
          <w:p w14:paraId="02C50A75" w14:textId="7777777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Place of birth</w:t>
            </w:r>
          </w:p>
        </w:tc>
        <w:tc>
          <w:tcPr>
            <w:tcW w:w="4957" w:type="dxa"/>
            <w:gridSpan w:val="6"/>
          </w:tcPr>
          <w:p w14:paraId="5C2EE672" w14:textId="73A466BD"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4E6089" w:rsidRPr="00854BBB" w14:paraId="0F6BC6F9" w14:textId="77777777" w:rsidTr="00EC6DD6">
        <w:tc>
          <w:tcPr>
            <w:tcW w:w="1413" w:type="dxa"/>
          </w:tcPr>
          <w:p w14:paraId="6E9D4C35" w14:textId="77B1C3D0" w:rsidR="00EC6DD6" w:rsidRPr="00854BBB" w:rsidRDefault="004E6089" w:rsidP="00854BB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State of birth</w:t>
            </w:r>
          </w:p>
        </w:tc>
        <w:tc>
          <w:tcPr>
            <w:tcW w:w="4110" w:type="dxa"/>
            <w:gridSpan w:val="4"/>
          </w:tcPr>
          <w:p w14:paraId="2381722F" w14:textId="47265CFC"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2550" w:type="dxa"/>
            <w:gridSpan w:val="3"/>
          </w:tcPr>
          <w:p w14:paraId="38064253" w14:textId="77777777"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Country of residence</w:t>
            </w:r>
          </w:p>
        </w:tc>
        <w:tc>
          <w:tcPr>
            <w:tcW w:w="2407" w:type="dxa"/>
            <w:gridSpan w:val="3"/>
          </w:tcPr>
          <w:p w14:paraId="632B4E68" w14:textId="1A6676DF"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BF1E40" w:rsidRPr="00854BBB" w14:paraId="4FD4B333" w14:textId="77777777" w:rsidTr="00EC6DD6">
        <w:tc>
          <w:tcPr>
            <w:tcW w:w="1413" w:type="dxa"/>
          </w:tcPr>
          <w:p w14:paraId="074121E3" w14:textId="7777777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Address</w:t>
            </w:r>
          </w:p>
          <w:p w14:paraId="6B395BFE" w14:textId="2386D90A" w:rsidR="00EC6DD6" w:rsidRPr="00854BBB" w:rsidRDefault="00EC6DD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7598" w:type="dxa"/>
            <w:gridSpan w:val="8"/>
          </w:tcPr>
          <w:p w14:paraId="128B21CD" w14:textId="1E191F2C"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484" w:type="dxa"/>
          </w:tcPr>
          <w:p w14:paraId="7E9C7921" w14:textId="7777777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n°</w:t>
            </w:r>
          </w:p>
        </w:tc>
        <w:tc>
          <w:tcPr>
            <w:tcW w:w="985" w:type="dxa"/>
          </w:tcPr>
          <w:p w14:paraId="53DFE804" w14:textId="2A9BB104"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4E6089" w:rsidRPr="00854BBB" w14:paraId="6CA0E6D5" w14:textId="77777777" w:rsidTr="00EC6DD6">
        <w:tc>
          <w:tcPr>
            <w:tcW w:w="1413" w:type="dxa"/>
          </w:tcPr>
          <w:p w14:paraId="5262E13F" w14:textId="77777777"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Post code</w:t>
            </w:r>
          </w:p>
          <w:p w14:paraId="06594C87" w14:textId="68BDBF5A" w:rsidR="00EC6DD6" w:rsidRPr="00854BBB" w:rsidRDefault="00EC6DD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990" w:type="dxa"/>
          </w:tcPr>
          <w:p w14:paraId="2AD98414" w14:textId="57725084"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853" w:type="dxa"/>
          </w:tcPr>
          <w:p w14:paraId="75ACAD1B" w14:textId="427114C8"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 xml:space="preserve">City </w:t>
            </w:r>
          </w:p>
        </w:tc>
        <w:tc>
          <w:tcPr>
            <w:tcW w:w="7224" w:type="dxa"/>
            <w:gridSpan w:val="8"/>
          </w:tcPr>
          <w:p w14:paraId="7C79EDB3" w14:textId="07436084" w:rsidR="0024421C" w:rsidRPr="00854BBB" w:rsidRDefault="0024421C"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B45989" w:rsidRPr="00854BBB" w14:paraId="6A8A1CE1" w14:textId="77777777" w:rsidTr="00EC6DD6">
        <w:tc>
          <w:tcPr>
            <w:tcW w:w="2403" w:type="dxa"/>
            <w:gridSpan w:val="2"/>
          </w:tcPr>
          <w:p w14:paraId="2C013E74"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Mobile phone</w:t>
            </w:r>
          </w:p>
          <w:p w14:paraId="018D3660" w14:textId="4AA4B6AF" w:rsidR="00EC6DD6" w:rsidRPr="00854BBB" w:rsidRDefault="00EC6DD6"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3120" w:type="dxa"/>
            <w:gridSpan w:val="3"/>
          </w:tcPr>
          <w:p w14:paraId="216BA25F"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1983" w:type="dxa"/>
            <w:gridSpan w:val="2"/>
          </w:tcPr>
          <w:p w14:paraId="3940D168"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r w:rsidRPr="00854BBB">
              <w:rPr>
                <w:rFonts w:asciiTheme="minorBidi" w:eastAsia="Times New Roman" w:hAnsiTheme="minorBidi"/>
                <w:color w:val="000000"/>
                <w:sz w:val="24"/>
                <w:szCs w:val="24"/>
                <w:lang w:val="en-US" w:eastAsia="it-IT"/>
              </w:rPr>
              <w:t>Parents’ Mobile</w:t>
            </w:r>
          </w:p>
        </w:tc>
        <w:tc>
          <w:tcPr>
            <w:tcW w:w="2974" w:type="dxa"/>
            <w:gridSpan w:val="4"/>
          </w:tcPr>
          <w:p w14:paraId="06AE5F49"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B45989" w:rsidRPr="00854BBB" w14:paraId="3445EB35" w14:textId="77777777" w:rsidTr="00EC6DD6">
        <w:tc>
          <w:tcPr>
            <w:tcW w:w="2403" w:type="dxa"/>
            <w:gridSpan w:val="2"/>
          </w:tcPr>
          <w:p w14:paraId="28319414"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E-Mail</w:t>
            </w:r>
          </w:p>
          <w:p w14:paraId="4F82C7C4" w14:textId="46C5AAAD" w:rsidR="00EC6DD6" w:rsidRPr="00854BBB" w:rsidRDefault="00EC6DD6"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8077" w:type="dxa"/>
            <w:gridSpan w:val="9"/>
          </w:tcPr>
          <w:p w14:paraId="673696D9" w14:textId="77777777" w:rsidR="00B45989" w:rsidRPr="00854BBB" w:rsidRDefault="00B45989" w:rsidP="00A470C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bl>
    <w:p w14:paraId="795D2B10"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4"/>
          <w:szCs w:val="24"/>
          <w:lang w:eastAsia="it-IT"/>
        </w:rPr>
      </w:pPr>
    </w:p>
    <w:tbl>
      <w:tblPr>
        <w:tblStyle w:val="TableGrid"/>
        <w:tblW w:w="0" w:type="auto"/>
        <w:tblLook w:val="04A0" w:firstRow="1" w:lastRow="0" w:firstColumn="1" w:lastColumn="0" w:noHBand="0" w:noVBand="1"/>
      </w:tblPr>
      <w:tblGrid>
        <w:gridCol w:w="2405"/>
        <w:gridCol w:w="8075"/>
      </w:tblGrid>
      <w:tr w:rsidR="0024421C" w:rsidRPr="00854BBB" w14:paraId="344BA681" w14:textId="77777777" w:rsidTr="004E6089">
        <w:tc>
          <w:tcPr>
            <w:tcW w:w="2405" w:type="dxa"/>
          </w:tcPr>
          <w:p w14:paraId="5BC1AE71" w14:textId="77777777" w:rsidR="0024421C"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School attended</w:t>
            </w:r>
          </w:p>
          <w:p w14:paraId="28534A9C" w14:textId="110A85F4" w:rsidR="00EC6DD6" w:rsidRPr="00854BBB" w:rsidRDefault="00EC6DD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c>
          <w:tcPr>
            <w:tcW w:w="8075" w:type="dxa"/>
          </w:tcPr>
          <w:p w14:paraId="1E621851" w14:textId="59B2EE27" w:rsidR="0024421C" w:rsidRPr="00854BBB" w:rsidRDefault="0024421C" w:rsidP="00B662BA">
            <w:pPr>
              <w:rPr>
                <w:rFonts w:asciiTheme="minorBidi" w:hAnsiTheme="minorBidi"/>
                <w:sz w:val="24"/>
                <w:szCs w:val="24"/>
              </w:rPr>
            </w:pPr>
          </w:p>
        </w:tc>
      </w:tr>
      <w:tr w:rsidR="004E6089" w:rsidRPr="00854BBB" w14:paraId="0508B8D2" w14:textId="77777777" w:rsidTr="004E6089">
        <w:tc>
          <w:tcPr>
            <w:tcW w:w="2405" w:type="dxa"/>
          </w:tcPr>
          <w:p w14:paraId="3C439679" w14:textId="77777777"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Town</w:t>
            </w:r>
          </w:p>
          <w:p w14:paraId="37CECC00" w14:textId="304E05DC" w:rsidR="00EC6DD6" w:rsidRPr="00854BBB" w:rsidRDefault="00EC6DD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8075" w:type="dxa"/>
          </w:tcPr>
          <w:p w14:paraId="1374DB2B" w14:textId="6FA4B58E"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r w:rsidR="004E6089" w:rsidRPr="00854BBB" w14:paraId="7DD58340" w14:textId="77777777" w:rsidTr="004E6089">
        <w:tc>
          <w:tcPr>
            <w:tcW w:w="2405" w:type="dxa"/>
          </w:tcPr>
          <w:p w14:paraId="2F7A78E9" w14:textId="6CC63644" w:rsidR="004E6089" w:rsidRDefault="00C12DE6"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Pr>
                <w:rFonts w:asciiTheme="minorBidi" w:eastAsia="Times New Roman" w:hAnsiTheme="minorBidi"/>
                <w:color w:val="000000"/>
                <w:sz w:val="24"/>
                <w:szCs w:val="24"/>
                <w:lang w:val="en-US" w:eastAsia="it-IT"/>
              </w:rPr>
              <w:t>Degree</w:t>
            </w:r>
          </w:p>
          <w:p w14:paraId="286F04DD" w14:textId="6C379CAE" w:rsidR="00EC6DD6" w:rsidRPr="00854BBB" w:rsidRDefault="00C12DE6" w:rsidP="00C12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Pr>
                <w:rFonts w:asciiTheme="minorBidi" w:eastAsia="Times New Roman" w:hAnsiTheme="minorBidi"/>
                <w:color w:val="000000"/>
                <w:sz w:val="24"/>
                <w:szCs w:val="24"/>
                <w:lang w:val="en-US" w:eastAsia="it-IT"/>
              </w:rPr>
              <w:t>(1°- 2° year)</w:t>
            </w:r>
          </w:p>
        </w:tc>
        <w:tc>
          <w:tcPr>
            <w:tcW w:w="8075" w:type="dxa"/>
          </w:tcPr>
          <w:p w14:paraId="461A665B" w14:textId="0B9C32B7" w:rsidR="004E6089" w:rsidRPr="00854BBB" w:rsidRDefault="004E6089" w:rsidP="007705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eastAsia="it-IT"/>
              </w:rPr>
            </w:pPr>
          </w:p>
        </w:tc>
      </w:tr>
    </w:tbl>
    <w:p w14:paraId="0E972DFD" w14:textId="77777777" w:rsidR="0024421C" w:rsidRPr="00854BBB" w:rsidRDefault="0024421C" w:rsidP="002442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4"/>
          <w:szCs w:val="24"/>
          <w:lang w:eastAsia="it-IT"/>
        </w:rPr>
      </w:pPr>
    </w:p>
    <w:p w14:paraId="0BF7D74A" w14:textId="115F3653" w:rsidR="00AA55D8" w:rsidRPr="00C0500B" w:rsidRDefault="00EC6DD6" w:rsidP="000371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b/>
          <w:bCs/>
          <w:color w:val="000000"/>
          <w:sz w:val="24"/>
          <w:szCs w:val="24"/>
          <w:lang w:val="en-US" w:eastAsia="it-IT"/>
        </w:rPr>
      </w:pPr>
      <w:r w:rsidRPr="00854BBB">
        <w:rPr>
          <w:rFonts w:asciiTheme="minorBidi" w:eastAsia="Times New Roman" w:hAnsiTheme="minorBidi"/>
          <w:b/>
          <w:bCs/>
          <w:color w:val="000000"/>
          <w:sz w:val="24"/>
          <w:szCs w:val="24"/>
          <w:lang w:val="en-US" w:eastAsia="it-IT"/>
        </w:rPr>
        <w:t>QUALIFICATION</w:t>
      </w:r>
      <w:r w:rsidR="00E62C94" w:rsidRPr="00854BBB">
        <w:rPr>
          <w:rFonts w:asciiTheme="minorBidi" w:eastAsia="Times New Roman" w:hAnsiTheme="minorBidi"/>
          <w:b/>
          <w:bCs/>
          <w:color w:val="000000"/>
          <w:sz w:val="24"/>
          <w:szCs w:val="24"/>
          <w:lang w:val="en-US" w:eastAsia="it-IT"/>
        </w:rPr>
        <w:t xml:space="preserve"> </w:t>
      </w:r>
      <w:r w:rsidR="00E62C94" w:rsidRPr="00C0500B">
        <w:rPr>
          <w:rFonts w:asciiTheme="minorBidi" w:eastAsia="Times New Roman" w:hAnsiTheme="minorBidi"/>
          <w:color w:val="000000"/>
          <w:sz w:val="24"/>
          <w:szCs w:val="24"/>
          <w:lang w:val="en-US" w:eastAsia="it-IT"/>
        </w:rPr>
        <w:t>(indicate with 1 and 2 your first and second qualification)</w:t>
      </w:r>
    </w:p>
    <w:tbl>
      <w:tblPr>
        <w:tblStyle w:val="TableGrid"/>
        <w:tblW w:w="0" w:type="auto"/>
        <w:tblLook w:val="04A0" w:firstRow="1" w:lastRow="0" w:firstColumn="1" w:lastColumn="0" w:noHBand="0" w:noVBand="1"/>
      </w:tblPr>
      <w:tblGrid>
        <w:gridCol w:w="1305"/>
        <w:gridCol w:w="1288"/>
        <w:gridCol w:w="1308"/>
        <w:gridCol w:w="1288"/>
        <w:gridCol w:w="1301"/>
        <w:gridCol w:w="1288"/>
        <w:gridCol w:w="1414"/>
        <w:gridCol w:w="1288"/>
      </w:tblGrid>
      <w:tr w:rsidR="00BF1E40" w:rsidRPr="00854BBB" w14:paraId="2D08169D" w14:textId="77777777" w:rsidTr="00B45989">
        <w:tc>
          <w:tcPr>
            <w:tcW w:w="1305" w:type="dxa"/>
          </w:tcPr>
          <w:p w14:paraId="6F790473" w14:textId="74028F72"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Waiter</w:t>
            </w:r>
          </w:p>
        </w:tc>
        <w:tc>
          <w:tcPr>
            <w:tcW w:w="1288" w:type="dxa"/>
          </w:tcPr>
          <w:p w14:paraId="48BE709D" w14:textId="77777777"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10ACAEB6" w14:textId="3E9A83C8" w:rsidR="00C91238" w:rsidRPr="00854BBB" w:rsidRDefault="00C91238"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1308" w:type="dxa"/>
          </w:tcPr>
          <w:p w14:paraId="4BB72434" w14:textId="211B2849"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Barman</w:t>
            </w:r>
          </w:p>
        </w:tc>
        <w:tc>
          <w:tcPr>
            <w:tcW w:w="1288" w:type="dxa"/>
          </w:tcPr>
          <w:p w14:paraId="4BF4BF8C" w14:textId="2C65D3E6"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1301" w:type="dxa"/>
          </w:tcPr>
          <w:p w14:paraId="076543D7" w14:textId="6DC00F99"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Cook</w:t>
            </w:r>
          </w:p>
        </w:tc>
        <w:tc>
          <w:tcPr>
            <w:tcW w:w="1288" w:type="dxa"/>
          </w:tcPr>
          <w:p w14:paraId="52E84ABF" w14:textId="5C5B08E4"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1414" w:type="dxa"/>
          </w:tcPr>
          <w:p w14:paraId="348871B5" w14:textId="5F368AF9"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Reception</w:t>
            </w:r>
          </w:p>
        </w:tc>
        <w:tc>
          <w:tcPr>
            <w:tcW w:w="1288" w:type="dxa"/>
          </w:tcPr>
          <w:p w14:paraId="717EEAF1" w14:textId="26EEE9C0"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r>
    </w:tbl>
    <w:p w14:paraId="62A5A991" w14:textId="1BD87302" w:rsidR="00E62C94" w:rsidRPr="00854BBB" w:rsidRDefault="00E62C94"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ab/>
      </w:r>
      <w:r w:rsidRPr="00854BBB">
        <w:rPr>
          <w:rFonts w:asciiTheme="minorBidi" w:eastAsia="Times New Roman" w:hAnsiTheme="minorBidi"/>
          <w:color w:val="000000"/>
          <w:sz w:val="24"/>
          <w:szCs w:val="24"/>
          <w:lang w:val="en-US" w:eastAsia="it-IT"/>
        </w:rPr>
        <w:tab/>
      </w:r>
      <w:r w:rsidRPr="00854BBB">
        <w:rPr>
          <w:rFonts w:asciiTheme="minorBidi" w:eastAsia="Times New Roman" w:hAnsiTheme="minorBidi"/>
          <w:color w:val="000000"/>
          <w:sz w:val="24"/>
          <w:szCs w:val="24"/>
          <w:lang w:val="en-US" w:eastAsia="it-IT"/>
        </w:rPr>
        <w:tab/>
      </w:r>
      <w:r w:rsidRPr="00854BBB">
        <w:rPr>
          <w:rFonts w:asciiTheme="minorBidi" w:eastAsia="Times New Roman" w:hAnsiTheme="minorBidi"/>
          <w:color w:val="000000"/>
          <w:sz w:val="24"/>
          <w:szCs w:val="24"/>
          <w:lang w:val="en-US" w:eastAsia="it-IT"/>
        </w:rPr>
        <w:tab/>
        <w:t xml:space="preserve"> </w:t>
      </w:r>
    </w:p>
    <w:p w14:paraId="439AA5C2" w14:textId="4235F5E4" w:rsidR="00AA55D8" w:rsidRPr="00854BBB" w:rsidRDefault="007A7157" w:rsidP="000371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0"/>
          <w:szCs w:val="20"/>
          <w:lang w:val="en-US" w:eastAsia="it-IT"/>
        </w:rPr>
      </w:pPr>
      <w:r w:rsidRPr="00854BBB">
        <w:rPr>
          <w:rFonts w:asciiTheme="minorBidi" w:eastAsia="Times New Roman" w:hAnsiTheme="minorBidi"/>
          <w:b/>
          <w:bCs/>
          <w:color w:val="000000"/>
          <w:sz w:val="24"/>
          <w:szCs w:val="24"/>
          <w:lang w:val="en-US" w:eastAsia="it-IT"/>
        </w:rPr>
        <w:t>LANGUAGES</w:t>
      </w:r>
      <w:r w:rsidR="00E62C94" w:rsidRPr="00854BBB">
        <w:rPr>
          <w:rFonts w:asciiTheme="minorBidi" w:eastAsia="Times New Roman" w:hAnsiTheme="minorBidi"/>
          <w:b/>
          <w:bCs/>
          <w:color w:val="000000"/>
          <w:sz w:val="24"/>
          <w:szCs w:val="24"/>
          <w:lang w:val="en-US" w:eastAsia="it-IT"/>
        </w:rPr>
        <w:t xml:space="preserve"> </w:t>
      </w:r>
      <w:r w:rsidR="00037114" w:rsidRPr="00C0500B">
        <w:rPr>
          <w:rFonts w:asciiTheme="minorBidi" w:eastAsia="Times New Roman" w:hAnsiTheme="minorBidi"/>
          <w:color w:val="000000"/>
          <w:lang w:val="en-US" w:eastAsia="it-IT"/>
        </w:rPr>
        <w:t>(</w:t>
      </w:r>
      <w:r w:rsidR="00E62C94" w:rsidRPr="00C0500B">
        <w:rPr>
          <w:rFonts w:asciiTheme="minorBidi" w:eastAsia="Times New Roman" w:hAnsiTheme="minorBidi"/>
          <w:color w:val="000000"/>
          <w:lang w:val="en-US" w:eastAsia="it-IT"/>
        </w:rPr>
        <w:t>5 - U</w:t>
      </w:r>
      <w:r w:rsidR="00F0731A" w:rsidRPr="00C0500B">
        <w:rPr>
          <w:rFonts w:asciiTheme="minorBidi" w:eastAsia="Times New Roman" w:hAnsiTheme="minorBidi"/>
          <w:color w:val="000000"/>
          <w:lang w:val="en-US" w:eastAsia="it-IT"/>
        </w:rPr>
        <w:t>nknown</w:t>
      </w:r>
      <w:r w:rsidR="00E62C94" w:rsidRPr="00C0500B">
        <w:rPr>
          <w:rFonts w:asciiTheme="minorBidi" w:eastAsia="Times New Roman" w:hAnsiTheme="minorBidi"/>
          <w:color w:val="000000"/>
          <w:lang w:val="en-US" w:eastAsia="it-IT"/>
        </w:rPr>
        <w:t>, 4 - S</w:t>
      </w:r>
      <w:r w:rsidR="00F0731A" w:rsidRPr="00C0500B">
        <w:rPr>
          <w:rFonts w:asciiTheme="minorBidi" w:eastAsia="Times New Roman" w:hAnsiTheme="minorBidi"/>
          <w:color w:val="000000"/>
          <w:lang w:val="en-US" w:eastAsia="it-IT"/>
        </w:rPr>
        <w:t>ufficient</w:t>
      </w:r>
      <w:r w:rsidR="00E62C94" w:rsidRPr="00C0500B">
        <w:rPr>
          <w:rFonts w:asciiTheme="minorBidi" w:eastAsia="Times New Roman" w:hAnsiTheme="minorBidi"/>
          <w:color w:val="000000"/>
          <w:lang w:val="en-US" w:eastAsia="it-IT"/>
        </w:rPr>
        <w:t xml:space="preserve">, 3 </w:t>
      </w:r>
      <w:r w:rsidR="00F0731A" w:rsidRPr="00C0500B">
        <w:rPr>
          <w:rFonts w:asciiTheme="minorBidi" w:eastAsia="Times New Roman" w:hAnsiTheme="minorBidi"/>
          <w:color w:val="000000"/>
          <w:lang w:val="en-US" w:eastAsia="it-IT"/>
        </w:rPr>
        <w:t>–</w:t>
      </w:r>
      <w:r w:rsidR="00E62C94" w:rsidRPr="00C0500B">
        <w:rPr>
          <w:rFonts w:asciiTheme="minorBidi" w:eastAsia="Times New Roman" w:hAnsiTheme="minorBidi"/>
          <w:color w:val="000000"/>
          <w:lang w:val="en-US" w:eastAsia="it-IT"/>
        </w:rPr>
        <w:t xml:space="preserve"> Q</w:t>
      </w:r>
      <w:r w:rsidR="00F0731A" w:rsidRPr="00C0500B">
        <w:rPr>
          <w:rFonts w:asciiTheme="minorBidi" w:eastAsia="Times New Roman" w:hAnsiTheme="minorBidi"/>
          <w:color w:val="000000"/>
          <w:lang w:val="en-US" w:eastAsia="it-IT"/>
        </w:rPr>
        <w:t>uite good</w:t>
      </w:r>
      <w:r w:rsidR="00E62C94" w:rsidRPr="00C0500B">
        <w:rPr>
          <w:rFonts w:asciiTheme="minorBidi" w:eastAsia="Times New Roman" w:hAnsiTheme="minorBidi"/>
          <w:color w:val="000000"/>
          <w:lang w:val="en-US" w:eastAsia="it-IT"/>
        </w:rPr>
        <w:t>, 2 - G</w:t>
      </w:r>
      <w:r w:rsidR="00F0731A" w:rsidRPr="00C0500B">
        <w:rPr>
          <w:rFonts w:asciiTheme="minorBidi" w:eastAsia="Times New Roman" w:hAnsiTheme="minorBidi"/>
          <w:color w:val="000000"/>
          <w:lang w:val="en-US" w:eastAsia="it-IT"/>
        </w:rPr>
        <w:t>ood</w:t>
      </w:r>
      <w:r w:rsidR="00E62C94" w:rsidRPr="00C0500B">
        <w:rPr>
          <w:rFonts w:asciiTheme="minorBidi" w:eastAsia="Times New Roman" w:hAnsiTheme="minorBidi"/>
          <w:color w:val="000000"/>
          <w:lang w:val="en-US" w:eastAsia="it-IT"/>
        </w:rPr>
        <w:t>, 1 - E</w:t>
      </w:r>
      <w:r w:rsidR="00F0731A" w:rsidRPr="00C0500B">
        <w:rPr>
          <w:rFonts w:asciiTheme="minorBidi" w:eastAsia="Times New Roman" w:hAnsiTheme="minorBidi"/>
          <w:color w:val="000000"/>
          <w:lang w:val="en-US" w:eastAsia="it-IT"/>
        </w:rPr>
        <w:t>xcellent</w:t>
      </w:r>
      <w:r w:rsidR="00EC6DD6" w:rsidRPr="00C0500B">
        <w:rPr>
          <w:rFonts w:asciiTheme="minorBidi" w:eastAsia="Times New Roman" w:hAnsiTheme="minorBidi"/>
          <w:color w:val="000000"/>
          <w:lang w:val="en-US" w:eastAsia="it-IT"/>
        </w:rPr>
        <w:t>, 0 – Mother tongue</w:t>
      </w:r>
      <w:r w:rsidR="00E62C94" w:rsidRPr="00C0500B">
        <w:rPr>
          <w:rFonts w:asciiTheme="minorBidi" w:eastAsia="Times New Roman" w:hAnsiTheme="minorBidi"/>
          <w:color w:val="000000"/>
          <w:lang w:val="en-US" w:eastAsia="it-IT"/>
        </w:rPr>
        <w:t>)</w:t>
      </w:r>
    </w:p>
    <w:tbl>
      <w:tblPr>
        <w:tblStyle w:val="TableGrid"/>
        <w:tblW w:w="0" w:type="auto"/>
        <w:tblLook w:val="04A0" w:firstRow="1" w:lastRow="0" w:firstColumn="1" w:lastColumn="0" w:noHBand="0" w:noVBand="1"/>
      </w:tblPr>
      <w:tblGrid>
        <w:gridCol w:w="2620"/>
        <w:gridCol w:w="2620"/>
        <w:gridCol w:w="2620"/>
        <w:gridCol w:w="2620"/>
      </w:tblGrid>
      <w:tr w:rsidR="00F0731A" w:rsidRPr="00854BBB" w14:paraId="09E18B6F" w14:textId="77777777" w:rsidTr="00F0731A">
        <w:tc>
          <w:tcPr>
            <w:tcW w:w="2620" w:type="dxa"/>
          </w:tcPr>
          <w:p w14:paraId="241A7034" w14:textId="77777777" w:rsidR="00F0731A" w:rsidRPr="00854BBB" w:rsidRDefault="00EC6DD6"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 xml:space="preserve">Spanish </w:t>
            </w:r>
          </w:p>
          <w:p w14:paraId="46FE7793" w14:textId="4CF31286" w:rsidR="00C91238" w:rsidRPr="00854BBB" w:rsidRDefault="00C91238"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2B3E174C" w14:textId="0BDC9EBE"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081090BC" w14:textId="67602154" w:rsidR="00F0731A" w:rsidRPr="00854BBB" w:rsidRDefault="00B45989"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German</w:t>
            </w:r>
          </w:p>
        </w:tc>
        <w:tc>
          <w:tcPr>
            <w:tcW w:w="2620" w:type="dxa"/>
          </w:tcPr>
          <w:p w14:paraId="7E8D32C4" w14:textId="77777777" w:rsidR="00F0731A" w:rsidRPr="00854BBB" w:rsidRDefault="00F0731A"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r>
      <w:tr w:rsidR="00B45989" w:rsidRPr="00854BBB" w14:paraId="20CB4780" w14:textId="77777777" w:rsidTr="00F0731A">
        <w:tc>
          <w:tcPr>
            <w:tcW w:w="2620" w:type="dxa"/>
          </w:tcPr>
          <w:p w14:paraId="6D4A746F"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English</w:t>
            </w:r>
          </w:p>
          <w:p w14:paraId="2CAEC91D" w14:textId="254F4658" w:rsidR="00C91238" w:rsidRPr="00854BBB" w:rsidRDefault="00C91238"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48662252"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113F73E4" w14:textId="3DE3D8AB"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Russian</w:t>
            </w:r>
          </w:p>
        </w:tc>
        <w:tc>
          <w:tcPr>
            <w:tcW w:w="2620" w:type="dxa"/>
          </w:tcPr>
          <w:p w14:paraId="4A4DABF9"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r>
      <w:tr w:rsidR="00B45989" w:rsidRPr="00854BBB" w14:paraId="57745AAF" w14:textId="77777777" w:rsidTr="00F0731A">
        <w:tc>
          <w:tcPr>
            <w:tcW w:w="2620" w:type="dxa"/>
          </w:tcPr>
          <w:p w14:paraId="2BD0D466"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Italian</w:t>
            </w:r>
          </w:p>
          <w:p w14:paraId="3182BD63" w14:textId="5C61B7B0" w:rsidR="00C91238" w:rsidRPr="00854BBB" w:rsidRDefault="00C91238"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7FA8482B" w14:textId="77777777"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c>
          <w:tcPr>
            <w:tcW w:w="2620" w:type="dxa"/>
          </w:tcPr>
          <w:p w14:paraId="75E58537" w14:textId="12BB1B12" w:rsidR="00B45989" w:rsidRPr="00854BBB" w:rsidRDefault="00B45989"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Others</w:t>
            </w:r>
            <w:r w:rsidR="005D35CD">
              <w:rPr>
                <w:rFonts w:asciiTheme="minorBidi" w:eastAsia="Times New Roman" w:hAnsiTheme="minorBidi"/>
                <w:color w:val="000000"/>
                <w:sz w:val="24"/>
                <w:szCs w:val="24"/>
                <w:lang w:val="en-US" w:eastAsia="it-IT"/>
              </w:rPr>
              <w:t xml:space="preserve"> (Vietnamese)</w:t>
            </w:r>
          </w:p>
        </w:tc>
        <w:tc>
          <w:tcPr>
            <w:tcW w:w="2620" w:type="dxa"/>
          </w:tcPr>
          <w:p w14:paraId="013488E5" w14:textId="26673CA6" w:rsidR="00B45989" w:rsidRPr="00854BBB" w:rsidRDefault="005D35CD" w:rsidP="00B4598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r>
              <w:rPr>
                <w:rFonts w:asciiTheme="minorBidi" w:eastAsia="Times New Roman" w:hAnsiTheme="minorBidi"/>
                <w:color w:val="000000"/>
                <w:sz w:val="24"/>
                <w:szCs w:val="24"/>
                <w:lang w:val="en-US" w:eastAsia="it-IT"/>
              </w:rPr>
              <w:t>0</w:t>
            </w:r>
          </w:p>
        </w:tc>
      </w:tr>
    </w:tbl>
    <w:p w14:paraId="58E42A0E" w14:textId="5CEC38F5" w:rsidR="00E62C94" w:rsidRPr="00854BBB" w:rsidRDefault="00E62C94" w:rsidP="00E62C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4"/>
          <w:szCs w:val="24"/>
          <w:lang w:val="en-US" w:eastAsia="it-IT"/>
        </w:rPr>
      </w:pPr>
      <w:r w:rsidRPr="00854BBB">
        <w:rPr>
          <w:rFonts w:asciiTheme="minorBidi" w:eastAsia="Times New Roman" w:hAnsiTheme="minorBidi"/>
          <w:color w:val="000000"/>
          <w:sz w:val="24"/>
          <w:szCs w:val="24"/>
          <w:lang w:val="en-US" w:eastAsia="it-IT"/>
        </w:rPr>
        <w:tab/>
      </w:r>
      <w:r w:rsidRPr="00854BBB">
        <w:rPr>
          <w:rFonts w:asciiTheme="minorBidi" w:eastAsia="Times New Roman" w:hAnsiTheme="minorBidi"/>
          <w:color w:val="000000"/>
          <w:sz w:val="24"/>
          <w:szCs w:val="24"/>
          <w:lang w:val="en-US" w:eastAsia="it-IT"/>
        </w:rPr>
        <w:tab/>
      </w:r>
    </w:p>
    <w:p w14:paraId="7E7DC018" w14:textId="51EBB3D8" w:rsidR="00854BBB" w:rsidRPr="00DD4E3D" w:rsidRDefault="00C12DE6" w:rsidP="00C12DE6">
      <w:pPr>
        <w:tabs>
          <w:tab w:val="left" w:pos="1800"/>
        </w:tabs>
        <w:rPr>
          <w:rFonts w:asciiTheme="minorBidi" w:eastAsia="Times New Roman" w:hAnsiTheme="minorBidi"/>
          <w:b/>
          <w:bCs/>
          <w:color w:val="000000"/>
          <w:sz w:val="24"/>
          <w:szCs w:val="24"/>
          <w:lang w:val="en-US" w:eastAsia="it-IT"/>
        </w:rPr>
      </w:pPr>
      <w:r>
        <w:rPr>
          <w:rFonts w:asciiTheme="minorBidi" w:eastAsia="Times New Roman" w:hAnsiTheme="minorBidi"/>
          <w:b/>
          <w:bCs/>
          <w:color w:val="000000"/>
          <w:sz w:val="24"/>
          <w:szCs w:val="24"/>
          <w:lang w:val="en-US" w:eastAsia="it-IT"/>
        </w:rPr>
        <w:tab/>
      </w:r>
    </w:p>
    <w:p w14:paraId="0515A6FD" w14:textId="77777777" w:rsidR="00C12DE6" w:rsidRDefault="00C12DE6">
      <w:pPr>
        <w:rPr>
          <w:rFonts w:asciiTheme="minorBidi" w:eastAsia="Times New Roman" w:hAnsiTheme="minorBidi"/>
          <w:b/>
          <w:bCs/>
          <w:color w:val="000000"/>
          <w:sz w:val="24"/>
          <w:szCs w:val="24"/>
          <w:lang w:val="en-US" w:eastAsia="it-IT"/>
        </w:rPr>
      </w:pPr>
      <w:r>
        <w:rPr>
          <w:rFonts w:asciiTheme="minorBidi" w:eastAsia="Times New Roman" w:hAnsiTheme="minorBidi"/>
          <w:b/>
          <w:bCs/>
          <w:color w:val="000000"/>
          <w:sz w:val="24"/>
          <w:szCs w:val="24"/>
          <w:lang w:val="en-US" w:eastAsia="it-IT"/>
        </w:rPr>
        <w:br w:type="page"/>
      </w:r>
    </w:p>
    <w:p w14:paraId="6D51E53E" w14:textId="5BE1EB88" w:rsidR="00037114" w:rsidRPr="00CB0BF4"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color w:val="000000"/>
          <w:sz w:val="24"/>
          <w:szCs w:val="24"/>
          <w:lang w:val="en-US" w:eastAsia="it-IT"/>
        </w:rPr>
      </w:pPr>
      <w:r w:rsidRPr="00CB0BF4">
        <w:rPr>
          <w:rFonts w:asciiTheme="minorBidi" w:eastAsia="Times New Roman" w:hAnsiTheme="minorBidi"/>
          <w:b/>
          <w:bCs/>
          <w:color w:val="000000"/>
          <w:sz w:val="24"/>
          <w:szCs w:val="24"/>
          <w:lang w:val="en-US" w:eastAsia="it-IT"/>
        </w:rPr>
        <w:lastRenderedPageBreak/>
        <w:t xml:space="preserve">PREVIOUS EXPERIENCES </w:t>
      </w:r>
      <w:r w:rsidRPr="00CB0BF4">
        <w:rPr>
          <w:rFonts w:asciiTheme="minorBidi" w:eastAsia="Times New Roman" w:hAnsiTheme="minorBidi"/>
          <w:color w:val="000000"/>
          <w:sz w:val="24"/>
          <w:szCs w:val="24"/>
          <w:lang w:val="en-US" w:eastAsia="it-IT"/>
        </w:rPr>
        <w:t>(specify bar/restaurant/hotel – kind of job – duration – company name and telephone)</w:t>
      </w:r>
    </w:p>
    <w:tbl>
      <w:tblPr>
        <w:tblStyle w:val="TableGrid"/>
        <w:tblW w:w="0" w:type="auto"/>
        <w:tblLook w:val="04A0" w:firstRow="1" w:lastRow="0" w:firstColumn="1" w:lastColumn="0" w:noHBand="0" w:noVBand="1"/>
      </w:tblPr>
      <w:tblGrid>
        <w:gridCol w:w="10480"/>
      </w:tblGrid>
      <w:tr w:rsidR="00BF1E40" w:rsidRPr="005D35CD" w14:paraId="09108AD2" w14:textId="77777777" w:rsidTr="00147C3C">
        <w:trPr>
          <w:trHeight w:val="796"/>
        </w:trPr>
        <w:tc>
          <w:tcPr>
            <w:tcW w:w="10480" w:type="dxa"/>
          </w:tcPr>
          <w:p w14:paraId="590B2634" w14:textId="77777777" w:rsidR="00BF1E40" w:rsidRPr="00CB0BF4" w:rsidRDefault="00BF1E40"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0D7E139" w14:textId="77777777" w:rsidR="00037114" w:rsidRPr="00CB0BF4"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DB4F5FA" w14:textId="024D710F" w:rsidR="00C91238" w:rsidRPr="00CB0BF4"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785AF14" w14:textId="77777777" w:rsidR="00C91238" w:rsidRPr="00CB0BF4"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472D4CC" w14:textId="588BC182" w:rsidR="00037114" w:rsidRPr="00CB0BF4"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081A7D7" w14:textId="245A9587" w:rsidR="00037114" w:rsidRPr="00CB0BF4"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r>
    </w:tbl>
    <w:p w14:paraId="69AE37F0" w14:textId="77777777"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uto"/>
        <w:rPr>
          <w:rFonts w:asciiTheme="minorBidi" w:eastAsia="Times New Roman" w:hAnsiTheme="minorBidi"/>
          <w:b/>
          <w:bCs/>
          <w:sz w:val="24"/>
          <w:szCs w:val="24"/>
          <w:lang w:val="en-US" w:eastAsia="it-IT"/>
        </w:rPr>
      </w:pPr>
    </w:p>
    <w:p w14:paraId="0C4A3692" w14:textId="44E74CE9" w:rsidR="00037114" w:rsidRPr="00C12DE6" w:rsidRDefault="00C2029B"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240" w:lineRule="auto"/>
        <w:rPr>
          <w:rFonts w:asciiTheme="minorBidi" w:eastAsia="Times New Roman" w:hAnsiTheme="minorBidi"/>
          <w:sz w:val="24"/>
          <w:szCs w:val="24"/>
          <w:lang w:val="en-US" w:eastAsia="it-IT"/>
        </w:rPr>
      </w:pPr>
      <w:r w:rsidRPr="00C12DE6">
        <w:rPr>
          <w:rFonts w:asciiTheme="minorBidi" w:eastAsia="Times New Roman" w:hAnsiTheme="minorBidi"/>
          <w:b/>
          <w:bCs/>
          <w:sz w:val="24"/>
          <w:szCs w:val="24"/>
          <w:lang w:val="en-US" w:eastAsia="it-IT"/>
        </w:rPr>
        <w:t>DIET</w:t>
      </w:r>
      <w:r w:rsidR="00C0500B" w:rsidRPr="00C12DE6">
        <w:rPr>
          <w:rFonts w:asciiTheme="minorBidi" w:eastAsia="Times New Roman" w:hAnsiTheme="minorBidi"/>
          <w:b/>
          <w:bCs/>
          <w:sz w:val="24"/>
          <w:szCs w:val="24"/>
          <w:lang w:val="en-US" w:eastAsia="it-IT"/>
        </w:rPr>
        <w:t xml:space="preserve">, </w:t>
      </w:r>
      <w:r w:rsidR="00954856" w:rsidRPr="00C12DE6">
        <w:rPr>
          <w:rFonts w:asciiTheme="minorBidi" w:eastAsia="Times New Roman" w:hAnsiTheme="minorBidi"/>
          <w:b/>
          <w:bCs/>
          <w:sz w:val="24"/>
          <w:szCs w:val="24"/>
          <w:lang w:val="en-US" w:eastAsia="it-IT"/>
        </w:rPr>
        <w:t>ALLERG</w:t>
      </w:r>
      <w:r w:rsidRPr="00C12DE6">
        <w:rPr>
          <w:rFonts w:asciiTheme="minorBidi" w:eastAsia="Times New Roman" w:hAnsiTheme="minorBidi"/>
          <w:b/>
          <w:bCs/>
          <w:sz w:val="24"/>
          <w:szCs w:val="24"/>
          <w:lang w:val="en-US" w:eastAsia="it-IT"/>
        </w:rPr>
        <w:t>IES</w:t>
      </w:r>
      <w:r w:rsidR="00C0500B" w:rsidRPr="00C12DE6">
        <w:rPr>
          <w:rFonts w:asciiTheme="minorBidi" w:eastAsia="Times New Roman" w:hAnsiTheme="minorBidi"/>
          <w:b/>
          <w:bCs/>
          <w:sz w:val="24"/>
          <w:szCs w:val="24"/>
          <w:lang w:val="en-US" w:eastAsia="it-IT"/>
        </w:rPr>
        <w:t xml:space="preserve"> AND MEDICINES</w:t>
      </w:r>
      <w:r w:rsidR="00954856" w:rsidRPr="00C12DE6">
        <w:rPr>
          <w:rFonts w:asciiTheme="minorBidi" w:eastAsia="Times New Roman" w:hAnsiTheme="minorBidi"/>
          <w:b/>
          <w:bCs/>
          <w:sz w:val="24"/>
          <w:szCs w:val="24"/>
          <w:lang w:val="en-US" w:eastAsia="it-IT"/>
        </w:rPr>
        <w:t xml:space="preserve"> </w:t>
      </w:r>
      <w:r w:rsidR="00037114" w:rsidRPr="00C12DE6">
        <w:rPr>
          <w:rFonts w:asciiTheme="minorBidi" w:eastAsia="Times New Roman" w:hAnsiTheme="minorBidi"/>
          <w:sz w:val="24"/>
          <w:szCs w:val="24"/>
          <w:lang w:val="en-US" w:eastAsia="it-IT"/>
        </w:rPr>
        <w:t>(omnivorous, vegetarian or vegan)</w:t>
      </w:r>
    </w:p>
    <w:tbl>
      <w:tblPr>
        <w:tblStyle w:val="TableGrid"/>
        <w:tblW w:w="0" w:type="auto"/>
        <w:tblLook w:val="04A0" w:firstRow="1" w:lastRow="0" w:firstColumn="1" w:lastColumn="0" w:noHBand="0" w:noVBand="1"/>
      </w:tblPr>
      <w:tblGrid>
        <w:gridCol w:w="10480"/>
      </w:tblGrid>
      <w:tr w:rsidR="00037114" w:rsidRPr="005D35CD" w14:paraId="26F56B52" w14:textId="77777777" w:rsidTr="008636E0">
        <w:trPr>
          <w:trHeight w:val="796"/>
        </w:trPr>
        <w:tc>
          <w:tcPr>
            <w:tcW w:w="10480" w:type="dxa"/>
          </w:tcPr>
          <w:p w14:paraId="161C2CC0" w14:textId="5BA4D085" w:rsidR="00037114" w:rsidRPr="00C12DE6"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5CE07274" w14:textId="2993BAD0"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23727BE8" w14:textId="77777777"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79CBE10C" w14:textId="77777777" w:rsidR="00037114" w:rsidRPr="00C12DE6"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1D85896A" w14:textId="77777777" w:rsidR="00037114" w:rsidRPr="00C12DE6" w:rsidRDefault="00037114"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tc>
      </w:tr>
    </w:tbl>
    <w:p w14:paraId="2706CDBD" w14:textId="77777777" w:rsidR="001F79D3" w:rsidRPr="00C12DE6" w:rsidRDefault="001F79D3"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b/>
          <w:bCs/>
          <w:sz w:val="24"/>
          <w:szCs w:val="24"/>
          <w:lang w:val="en-US" w:eastAsia="it-IT"/>
        </w:rPr>
      </w:pPr>
    </w:p>
    <w:p w14:paraId="2D356415" w14:textId="77777777" w:rsidR="00C0500B" w:rsidRPr="00C12DE6" w:rsidRDefault="00C0500B"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b/>
          <w:bCs/>
          <w:sz w:val="24"/>
          <w:szCs w:val="24"/>
          <w:lang w:val="en-US" w:eastAsia="it-IT"/>
        </w:rPr>
      </w:pPr>
    </w:p>
    <w:p w14:paraId="535B4950" w14:textId="0D2A720F" w:rsidR="001F79D3" w:rsidRPr="00C12DE6" w:rsidRDefault="001F79D3"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sz w:val="24"/>
          <w:szCs w:val="24"/>
          <w:lang w:val="en-US" w:eastAsia="it-IT"/>
        </w:rPr>
      </w:pPr>
      <w:r w:rsidRPr="00C12DE6">
        <w:rPr>
          <w:rFonts w:asciiTheme="minorBidi" w:eastAsia="Times New Roman" w:hAnsiTheme="minorBidi"/>
          <w:b/>
          <w:bCs/>
          <w:sz w:val="24"/>
          <w:szCs w:val="24"/>
          <w:lang w:val="en-US" w:eastAsia="it-IT"/>
        </w:rPr>
        <w:t xml:space="preserve">ANY OTHER COMMENT </w:t>
      </w:r>
      <w:r w:rsidRPr="00C12DE6">
        <w:rPr>
          <w:rFonts w:asciiTheme="minorBidi" w:eastAsia="Times New Roman" w:hAnsiTheme="minorBidi"/>
          <w:sz w:val="24"/>
          <w:szCs w:val="24"/>
          <w:lang w:val="en-US" w:eastAsia="it-IT"/>
        </w:rPr>
        <w:t xml:space="preserve">(cohabitation, </w:t>
      </w:r>
      <w:r w:rsidR="00C12DE6" w:rsidRPr="00C12DE6">
        <w:rPr>
          <w:rFonts w:asciiTheme="minorBidi" w:eastAsia="Times New Roman" w:hAnsiTheme="minorBidi"/>
          <w:sz w:val="24"/>
          <w:szCs w:val="24"/>
          <w:lang w:val="en-US" w:eastAsia="it-IT"/>
        </w:rPr>
        <w:t>foods you don't want to manipulate</w:t>
      </w:r>
      <w:r w:rsidR="00C12DE6">
        <w:rPr>
          <w:rFonts w:asciiTheme="minorBidi" w:eastAsia="Times New Roman" w:hAnsiTheme="minorBidi"/>
          <w:sz w:val="24"/>
          <w:szCs w:val="24"/>
          <w:lang w:val="en-US" w:eastAsia="it-IT"/>
        </w:rPr>
        <w:t xml:space="preserve">, </w:t>
      </w:r>
      <w:r w:rsidRPr="00C12DE6">
        <w:rPr>
          <w:rFonts w:asciiTheme="minorBidi" w:eastAsia="Times New Roman" w:hAnsiTheme="minorBidi"/>
          <w:sz w:val="24"/>
          <w:szCs w:val="24"/>
          <w:lang w:val="en-US" w:eastAsia="it-IT"/>
        </w:rPr>
        <w:t>etc.)</w:t>
      </w:r>
    </w:p>
    <w:tbl>
      <w:tblPr>
        <w:tblStyle w:val="TableGrid"/>
        <w:tblW w:w="0" w:type="auto"/>
        <w:tblLook w:val="04A0" w:firstRow="1" w:lastRow="0" w:firstColumn="1" w:lastColumn="0" w:noHBand="0" w:noVBand="1"/>
      </w:tblPr>
      <w:tblGrid>
        <w:gridCol w:w="10480"/>
      </w:tblGrid>
      <w:tr w:rsidR="00C12DE6" w:rsidRPr="005D35CD" w14:paraId="2629DA24" w14:textId="77777777" w:rsidTr="008636E0">
        <w:trPr>
          <w:trHeight w:val="796"/>
        </w:trPr>
        <w:tc>
          <w:tcPr>
            <w:tcW w:w="10480" w:type="dxa"/>
          </w:tcPr>
          <w:p w14:paraId="267BA9E0" w14:textId="77777777" w:rsidR="001F79D3" w:rsidRPr="00C12DE6" w:rsidRDefault="001F79D3"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0D6968D8" w14:textId="77777777"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1D2AE461" w14:textId="77777777"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52272891" w14:textId="77777777"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p w14:paraId="6555C315" w14:textId="5129F84B" w:rsidR="00C91238" w:rsidRPr="00C12DE6" w:rsidRDefault="00C91238" w:rsidP="00993E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sz w:val="24"/>
                <w:szCs w:val="24"/>
                <w:lang w:val="en-US" w:eastAsia="it-IT"/>
              </w:rPr>
            </w:pPr>
          </w:p>
        </w:tc>
      </w:tr>
    </w:tbl>
    <w:p w14:paraId="4AB9EF22" w14:textId="77777777" w:rsidR="00C91238" w:rsidRPr="00C12DE6" w:rsidRDefault="00C91238" w:rsidP="00C9123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heme="minorBidi" w:eastAsia="Times New Roman" w:hAnsiTheme="minorBidi"/>
          <w:b/>
          <w:bCs/>
          <w:sz w:val="24"/>
          <w:szCs w:val="24"/>
          <w:lang w:val="en-US" w:eastAsia="it-IT"/>
        </w:rPr>
      </w:pPr>
    </w:p>
    <w:p w14:paraId="3B9B74EC" w14:textId="2615DFDE" w:rsidR="00C91238" w:rsidRPr="00C12DE6" w:rsidRDefault="00C91238" w:rsidP="00C91238">
      <w:pPr>
        <w:rPr>
          <w:rFonts w:asciiTheme="minorBidi" w:hAnsiTheme="minorBidi"/>
          <w:bCs/>
          <w:sz w:val="24"/>
          <w:szCs w:val="24"/>
          <w:lang w:val="en-US"/>
        </w:rPr>
      </w:pPr>
      <w:r w:rsidRPr="00C12DE6">
        <w:rPr>
          <w:rFonts w:asciiTheme="minorBidi" w:hAnsiTheme="minorBidi"/>
          <w:b/>
          <w:sz w:val="24"/>
          <w:szCs w:val="24"/>
          <w:lang w:val="en-US"/>
        </w:rPr>
        <w:t>COPY OF I.D. CARD OR PASSPORT</w:t>
      </w:r>
      <w:r w:rsidR="003F15D1" w:rsidRPr="00C12DE6">
        <w:rPr>
          <w:rFonts w:asciiTheme="minorBidi" w:hAnsiTheme="minorBidi"/>
          <w:b/>
          <w:sz w:val="24"/>
          <w:szCs w:val="24"/>
          <w:lang w:val="en-US"/>
        </w:rPr>
        <w:t xml:space="preserve"> </w:t>
      </w:r>
      <w:r w:rsidR="003F15D1" w:rsidRPr="00C12DE6">
        <w:rPr>
          <w:rFonts w:asciiTheme="minorBidi" w:hAnsiTheme="minorBidi"/>
          <w:bCs/>
          <w:sz w:val="24"/>
          <w:szCs w:val="24"/>
          <w:lang w:val="en-US"/>
        </w:rPr>
        <w:t>(front and back)</w:t>
      </w:r>
    </w:p>
    <w:tbl>
      <w:tblPr>
        <w:tblStyle w:val="TableGrid"/>
        <w:tblW w:w="0" w:type="auto"/>
        <w:tblLook w:val="04A0" w:firstRow="1" w:lastRow="0" w:firstColumn="1" w:lastColumn="0" w:noHBand="0" w:noVBand="1"/>
      </w:tblPr>
      <w:tblGrid>
        <w:gridCol w:w="10480"/>
      </w:tblGrid>
      <w:tr w:rsidR="00C91238" w:rsidRPr="005D35CD" w14:paraId="6825C13A" w14:textId="77777777" w:rsidTr="004B59D7">
        <w:trPr>
          <w:trHeight w:val="796"/>
        </w:trPr>
        <w:tc>
          <w:tcPr>
            <w:tcW w:w="10480" w:type="dxa"/>
          </w:tcPr>
          <w:p w14:paraId="6E473046"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3C13DCB3"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1068ED3"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3A21FA6" w14:textId="4EBA4ABF"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F1519E5" w14:textId="68FF8D76" w:rsidR="00FD6542"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2EE2CB4C" w14:textId="77777777" w:rsidR="00854BBB" w:rsidRP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73FBF211" w14:textId="23826F1D"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DED659A" w14:textId="775FBC61"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2ECAC39C" w14:textId="33BF0094"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4185FD7D" w14:textId="4C5A8870"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48311D55" w14:textId="1F3F2E42"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FAF4C5B" w14:textId="5310FD40"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4DD050F2" w14:textId="4BBE45CE"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D88CD45" w14:textId="6437BD4F"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49667975" w14:textId="4D9DFDDF" w:rsidR="00FD6542"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412136FE" w14:textId="32478617" w:rsid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7CEFF5B2" w14:textId="1CB1A999" w:rsid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6C416D7" w14:textId="0BAD2228" w:rsid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C04092A" w14:textId="77777777" w:rsidR="00854BBB" w:rsidRP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86DF1A7" w14:textId="7CDC41BF"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28D3316D" w14:textId="491BF1F2" w:rsidR="00FD6542" w:rsidRPr="00854BBB"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501DB877" w14:textId="11E03F51" w:rsidR="00FD6542" w:rsidRDefault="00FD6542"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2E9BC99" w14:textId="77777777" w:rsidR="00854BBB" w:rsidRPr="00854BBB" w:rsidRDefault="00854BBB"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DA50BD5"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0FC3ACC5"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0C7B27E"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p w14:paraId="68177D10" w14:textId="77777777" w:rsidR="00C91238" w:rsidRPr="00854BBB" w:rsidRDefault="00C91238" w:rsidP="004B59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asciiTheme="minorBidi" w:eastAsia="Times New Roman" w:hAnsiTheme="minorBidi"/>
                <w:color w:val="000000"/>
                <w:sz w:val="24"/>
                <w:szCs w:val="24"/>
                <w:lang w:val="en-US" w:eastAsia="it-IT"/>
              </w:rPr>
            </w:pPr>
          </w:p>
        </w:tc>
      </w:tr>
    </w:tbl>
    <w:p w14:paraId="516E7CC0" w14:textId="77777777" w:rsidR="00C12DE6" w:rsidRPr="006F3C7E" w:rsidRDefault="00C12DE6" w:rsidP="00147C3C">
      <w:pPr>
        <w:jc w:val="center"/>
        <w:rPr>
          <w:rFonts w:asciiTheme="minorBidi" w:hAnsiTheme="minorBidi"/>
          <w:b/>
          <w:bCs/>
          <w:sz w:val="16"/>
          <w:szCs w:val="16"/>
          <w:lang w:val="en-US"/>
        </w:rPr>
      </w:pPr>
    </w:p>
    <w:p w14:paraId="6F93B67A" w14:textId="595C736C" w:rsidR="00C0500B" w:rsidRPr="00C12DE6" w:rsidRDefault="00C12DE6" w:rsidP="00C12DE6">
      <w:pPr>
        <w:jc w:val="center"/>
        <w:rPr>
          <w:rFonts w:asciiTheme="minorBidi" w:hAnsiTheme="minorBidi"/>
          <w:b/>
          <w:bCs/>
          <w:sz w:val="20"/>
          <w:szCs w:val="20"/>
        </w:rPr>
      </w:pPr>
      <w:r w:rsidRPr="005D35CD">
        <w:rPr>
          <w:rFonts w:asciiTheme="minorBidi" w:hAnsiTheme="minorBidi"/>
          <w:b/>
          <w:bCs/>
          <w:sz w:val="16"/>
          <w:szCs w:val="16"/>
        </w:rPr>
        <w:br w:type="page"/>
      </w:r>
      <w:r w:rsidR="00A7661F" w:rsidRPr="00C12DE6">
        <w:rPr>
          <w:rFonts w:asciiTheme="minorBidi" w:hAnsiTheme="minorBidi"/>
          <w:b/>
          <w:bCs/>
          <w:sz w:val="20"/>
          <w:szCs w:val="20"/>
        </w:rPr>
        <w:lastRenderedPageBreak/>
        <w:t>GENERAL DATA PROTECTION REGULATION</w:t>
      </w:r>
    </w:p>
    <w:p w14:paraId="724A9890" w14:textId="3C82FE97" w:rsidR="00C12DE6" w:rsidRPr="00C12DE6" w:rsidRDefault="0099671A" w:rsidP="00C12DE6">
      <w:pPr>
        <w:jc w:val="center"/>
        <w:rPr>
          <w:rFonts w:asciiTheme="minorBidi" w:hAnsiTheme="minorBidi"/>
          <w:b/>
          <w:bCs/>
          <w:sz w:val="16"/>
          <w:szCs w:val="16"/>
        </w:rPr>
      </w:pPr>
      <w:r w:rsidRPr="00C12DE6">
        <w:rPr>
          <w:rFonts w:asciiTheme="minorBidi" w:hAnsiTheme="minorBidi"/>
          <w:b/>
          <w:bCs/>
          <w:sz w:val="16"/>
          <w:szCs w:val="16"/>
        </w:rPr>
        <w:t>(Regolamento Europeo in materia di protezione dei dati personali)</w:t>
      </w:r>
      <w:r w:rsidR="00C12DE6" w:rsidRPr="00C12DE6">
        <w:rPr>
          <w:rFonts w:asciiTheme="minorBidi" w:hAnsiTheme="minorBidi"/>
          <w:b/>
          <w:bCs/>
          <w:sz w:val="16"/>
          <w:szCs w:val="16"/>
        </w:rPr>
        <w:t xml:space="preserve"> </w:t>
      </w:r>
      <w:r w:rsidR="00C12DE6" w:rsidRPr="00C12DE6">
        <w:rPr>
          <w:rFonts w:asciiTheme="minorBidi" w:hAnsiTheme="minorBidi"/>
          <w:b/>
          <w:bCs/>
          <w:sz w:val="16"/>
          <w:szCs w:val="16"/>
        </w:rPr>
        <w:br/>
        <w:t>(Informativa ai sensi e per gli effetti di cui all’art. 13 Reg UE 2016/679)</w:t>
      </w:r>
    </w:p>
    <w:p w14:paraId="51702AC2" w14:textId="4F5B0B01"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Dear S</w:t>
      </w:r>
      <w:r w:rsidR="00845030" w:rsidRPr="00C12DE6">
        <w:rPr>
          <w:rFonts w:asciiTheme="minorBidi" w:hAnsiTheme="minorBidi"/>
          <w:sz w:val="16"/>
          <w:szCs w:val="16"/>
          <w:lang w:val="en-US"/>
        </w:rPr>
        <w:t>i</w:t>
      </w:r>
      <w:r w:rsidRPr="00C12DE6">
        <w:rPr>
          <w:rFonts w:asciiTheme="minorBidi" w:hAnsiTheme="minorBidi"/>
          <w:sz w:val="16"/>
          <w:szCs w:val="16"/>
          <w:lang w:val="en-US"/>
        </w:rPr>
        <w:t>r/Madam</w:t>
      </w:r>
      <w:r w:rsidR="00A7661F" w:rsidRPr="00C12DE6">
        <w:rPr>
          <w:rFonts w:asciiTheme="minorBidi" w:hAnsiTheme="minorBidi"/>
          <w:sz w:val="16"/>
          <w:szCs w:val="16"/>
          <w:lang w:val="en-US"/>
        </w:rPr>
        <w:t>,</w:t>
      </w:r>
    </w:p>
    <w:p w14:paraId="57253D13" w14:textId="2EACC4A0"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 xml:space="preserve">In order to start the </w:t>
      </w:r>
      <w:r w:rsidR="00845030" w:rsidRPr="00C12DE6">
        <w:rPr>
          <w:rFonts w:asciiTheme="minorBidi" w:hAnsiTheme="minorBidi"/>
          <w:sz w:val="16"/>
          <w:szCs w:val="16"/>
          <w:lang w:val="en-US"/>
        </w:rPr>
        <w:t>internship</w:t>
      </w:r>
      <w:r w:rsidRPr="00C12DE6">
        <w:rPr>
          <w:rFonts w:asciiTheme="minorBidi" w:hAnsiTheme="minorBidi"/>
          <w:sz w:val="16"/>
          <w:szCs w:val="16"/>
          <w:lang w:val="en-US"/>
        </w:rPr>
        <w:t xml:space="preserve"> in</w:t>
      </w:r>
      <w:r w:rsidR="00845030" w:rsidRPr="00C12DE6">
        <w:rPr>
          <w:rFonts w:asciiTheme="minorBidi" w:hAnsiTheme="minorBidi"/>
          <w:sz w:val="16"/>
          <w:szCs w:val="16"/>
          <w:lang w:val="en-US"/>
        </w:rPr>
        <w:t xml:space="preserve"> the designated</w:t>
      </w:r>
      <w:r w:rsidRPr="00C12DE6">
        <w:rPr>
          <w:rFonts w:asciiTheme="minorBidi" w:hAnsiTheme="minorBidi"/>
          <w:sz w:val="16"/>
          <w:szCs w:val="16"/>
          <w:lang w:val="en-US"/>
        </w:rPr>
        <w:t xml:space="preserve"> School or Company, </w:t>
      </w:r>
      <w:r w:rsidR="00845030" w:rsidRPr="00C12DE6">
        <w:rPr>
          <w:rFonts w:asciiTheme="minorBidi" w:hAnsiTheme="minorBidi"/>
          <w:sz w:val="16"/>
          <w:szCs w:val="16"/>
          <w:lang w:val="en-US"/>
        </w:rPr>
        <w:t>w</w:t>
      </w:r>
      <w:r w:rsidRPr="00C12DE6">
        <w:rPr>
          <w:rFonts w:asciiTheme="minorBidi" w:hAnsiTheme="minorBidi"/>
          <w:sz w:val="16"/>
          <w:szCs w:val="16"/>
          <w:lang w:val="en-US"/>
        </w:rPr>
        <w:t>e inform you that  GDPR 2016/679 (General Data Protection Regulation) provides</w:t>
      </w:r>
      <w:r w:rsidR="00845030" w:rsidRPr="00C12DE6">
        <w:rPr>
          <w:rFonts w:asciiTheme="minorBidi" w:hAnsiTheme="minorBidi"/>
          <w:sz w:val="16"/>
          <w:szCs w:val="16"/>
          <w:lang w:val="en-US"/>
        </w:rPr>
        <w:t xml:space="preserve"> for the respect of</w:t>
      </w:r>
      <w:r w:rsidRPr="00C12DE6">
        <w:rPr>
          <w:rFonts w:asciiTheme="minorBidi" w:hAnsiTheme="minorBidi"/>
          <w:sz w:val="16"/>
          <w:szCs w:val="16"/>
          <w:lang w:val="en-US"/>
        </w:rPr>
        <w:t xml:space="preserve"> natural persons and personal details.</w:t>
      </w:r>
    </w:p>
    <w:p w14:paraId="4AA4F19F" w14:textId="77777777"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For this reason, according to Par.13, we are providing you the following information:</w:t>
      </w:r>
    </w:p>
    <w:p w14:paraId="34D633EF" w14:textId="77777777" w:rsidR="0099671A" w:rsidRPr="00C12DE6" w:rsidRDefault="0099671A" w:rsidP="0099671A">
      <w:pPr>
        <w:pStyle w:val="NormalWeb"/>
        <w:spacing w:before="0" w:beforeAutospacing="0" w:after="0" w:afterAutospacing="0"/>
        <w:contextualSpacing/>
        <w:jc w:val="both"/>
        <w:rPr>
          <w:rFonts w:asciiTheme="minorBidi" w:hAnsiTheme="minorBidi" w:cstheme="minorBidi"/>
          <w:b/>
          <w:bCs/>
          <w:sz w:val="16"/>
          <w:szCs w:val="16"/>
        </w:rPr>
      </w:pPr>
      <w:r w:rsidRPr="00C12DE6">
        <w:rPr>
          <w:rFonts w:asciiTheme="minorBidi" w:hAnsiTheme="minorBidi" w:cstheme="minorBidi"/>
          <w:b/>
          <w:bCs/>
          <w:sz w:val="16"/>
          <w:szCs w:val="16"/>
        </w:rPr>
        <w:t xml:space="preserve">Processor identification data </w:t>
      </w:r>
    </w:p>
    <w:p w14:paraId="18932321" w14:textId="77777777" w:rsidR="0099671A" w:rsidRPr="00C12DE6" w:rsidRDefault="0099671A" w:rsidP="0099671A">
      <w:pPr>
        <w:pStyle w:val="NormalWeb"/>
        <w:spacing w:before="0" w:beforeAutospacing="0" w:after="0" w:afterAutospacing="0"/>
        <w:contextualSpacing/>
        <w:jc w:val="both"/>
        <w:rPr>
          <w:rFonts w:asciiTheme="minorBidi" w:hAnsiTheme="minorBidi" w:cstheme="minorBidi"/>
          <w:b/>
          <w:bCs/>
          <w:sz w:val="16"/>
          <w:szCs w:val="16"/>
        </w:rPr>
      </w:pPr>
      <w:r w:rsidRPr="00C12DE6">
        <w:rPr>
          <w:rFonts w:asciiTheme="minorBidi" w:hAnsiTheme="minorBidi" w:cstheme="minorBidi"/>
          <w:bCs/>
          <w:sz w:val="16"/>
          <w:szCs w:val="16"/>
        </w:rPr>
        <w:t xml:space="preserve">The processor is </w:t>
      </w:r>
      <w:r w:rsidRPr="00C12DE6">
        <w:rPr>
          <w:rFonts w:asciiTheme="minorBidi" w:hAnsiTheme="minorBidi" w:cstheme="minorBidi"/>
          <w:b/>
          <w:bCs/>
          <w:sz w:val="16"/>
          <w:szCs w:val="16"/>
        </w:rPr>
        <w:t>EUROPE 3000 SRL, Via Dei Cappuccini, 13- 24121- BERGAMO, ITALY Tel: +39035242990</w:t>
      </w:r>
    </w:p>
    <w:p w14:paraId="5FB77184" w14:textId="77777777" w:rsidR="0099671A" w:rsidRPr="00C12DE6" w:rsidRDefault="0099671A" w:rsidP="0099671A">
      <w:pPr>
        <w:pStyle w:val="NormalWeb"/>
        <w:spacing w:before="0" w:beforeAutospacing="0" w:after="0" w:afterAutospacing="0"/>
        <w:contextualSpacing/>
        <w:jc w:val="both"/>
        <w:rPr>
          <w:rFonts w:asciiTheme="minorBidi" w:hAnsiTheme="minorBidi" w:cstheme="minorBidi"/>
          <w:b/>
          <w:bCs/>
          <w:sz w:val="16"/>
          <w:szCs w:val="16"/>
        </w:rPr>
      </w:pPr>
    </w:p>
    <w:p w14:paraId="1B8ACE90" w14:textId="2A41A148" w:rsidR="0099671A" w:rsidRPr="00C12DE6" w:rsidRDefault="0099671A" w:rsidP="0099671A">
      <w:pPr>
        <w:pStyle w:val="NormalWeb"/>
        <w:spacing w:before="0" w:beforeAutospacing="0" w:after="0" w:afterAutospacing="0"/>
        <w:contextualSpacing/>
        <w:jc w:val="both"/>
        <w:rPr>
          <w:rFonts w:asciiTheme="minorBidi" w:hAnsiTheme="minorBidi" w:cstheme="minorBidi"/>
          <w:b/>
          <w:bCs/>
          <w:sz w:val="16"/>
          <w:szCs w:val="16"/>
          <w:lang w:val="en-US"/>
        </w:rPr>
      </w:pPr>
      <w:r w:rsidRPr="00C12DE6">
        <w:rPr>
          <w:rFonts w:asciiTheme="minorBidi" w:hAnsiTheme="minorBidi" w:cstheme="minorBidi"/>
          <w:b/>
          <w:bCs/>
          <w:sz w:val="16"/>
          <w:szCs w:val="16"/>
          <w:lang w:val="en-US"/>
        </w:rPr>
        <w:t>1.Objectives and processing legal bas</w:t>
      </w:r>
      <w:r w:rsidR="00845030" w:rsidRPr="00C12DE6">
        <w:rPr>
          <w:rFonts w:asciiTheme="minorBidi" w:hAnsiTheme="minorBidi" w:cstheme="minorBidi"/>
          <w:b/>
          <w:bCs/>
          <w:sz w:val="16"/>
          <w:szCs w:val="16"/>
          <w:lang w:val="en-US"/>
        </w:rPr>
        <w:t>e</w:t>
      </w:r>
    </w:p>
    <w:p w14:paraId="37233C96" w14:textId="5BBE2CE4"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 xml:space="preserve">The processing of personal details supplied by you is finalized to start the </w:t>
      </w:r>
      <w:r w:rsidR="00845030" w:rsidRPr="00C12DE6">
        <w:rPr>
          <w:rFonts w:asciiTheme="minorBidi" w:hAnsiTheme="minorBidi"/>
          <w:sz w:val="16"/>
          <w:szCs w:val="16"/>
          <w:lang w:val="en-US"/>
        </w:rPr>
        <w:t>internship</w:t>
      </w:r>
      <w:r w:rsidRPr="00C12DE6">
        <w:rPr>
          <w:rFonts w:asciiTheme="minorBidi" w:hAnsiTheme="minorBidi"/>
          <w:sz w:val="16"/>
          <w:szCs w:val="16"/>
          <w:lang w:val="en-US"/>
        </w:rPr>
        <w:t xml:space="preserve"> in</w:t>
      </w:r>
      <w:r w:rsidR="00845030" w:rsidRPr="00C12DE6">
        <w:rPr>
          <w:rFonts w:asciiTheme="minorBidi" w:hAnsiTheme="minorBidi"/>
          <w:sz w:val="16"/>
          <w:szCs w:val="16"/>
          <w:lang w:val="en-US"/>
        </w:rPr>
        <w:t xml:space="preserve"> the designated</w:t>
      </w:r>
      <w:r w:rsidRPr="00C12DE6">
        <w:rPr>
          <w:rFonts w:asciiTheme="minorBidi" w:hAnsiTheme="minorBidi"/>
          <w:sz w:val="16"/>
          <w:szCs w:val="16"/>
          <w:lang w:val="en-US"/>
        </w:rPr>
        <w:t xml:space="preserve"> School or Company and to complete all connected fulfillments that are in our competence.</w:t>
      </w:r>
    </w:p>
    <w:p w14:paraId="5DD80AE6" w14:textId="77777777" w:rsidR="0099671A" w:rsidRPr="00C12DE6" w:rsidRDefault="0099671A" w:rsidP="0099671A">
      <w:pPr>
        <w:autoSpaceDE w:val="0"/>
        <w:autoSpaceDN w:val="0"/>
        <w:adjustRightInd w:val="0"/>
        <w:spacing w:after="0"/>
        <w:jc w:val="both"/>
        <w:rPr>
          <w:rFonts w:asciiTheme="minorBidi" w:hAnsiTheme="minorBidi"/>
          <w:b/>
          <w:bCs/>
          <w:sz w:val="16"/>
          <w:szCs w:val="16"/>
          <w:lang w:val="en-US"/>
        </w:rPr>
      </w:pPr>
      <w:r w:rsidRPr="00C12DE6">
        <w:rPr>
          <w:rFonts w:asciiTheme="minorBidi" w:hAnsiTheme="minorBidi"/>
          <w:b/>
          <w:bCs/>
          <w:sz w:val="16"/>
          <w:szCs w:val="16"/>
          <w:lang w:val="en-US"/>
        </w:rPr>
        <w:t>2.Processing Modality</w:t>
      </w:r>
    </w:p>
    <w:p w14:paraId="4427138A" w14:textId="103A548E" w:rsidR="0099671A" w:rsidRPr="00C12DE6" w:rsidRDefault="0099671A" w:rsidP="0099671A">
      <w:pPr>
        <w:autoSpaceDE w:val="0"/>
        <w:autoSpaceDN w:val="0"/>
        <w:adjustRightInd w:val="0"/>
        <w:jc w:val="both"/>
        <w:rPr>
          <w:rFonts w:asciiTheme="minorBidi" w:hAnsiTheme="minorBidi"/>
          <w:color w:val="000000"/>
          <w:sz w:val="16"/>
          <w:szCs w:val="16"/>
          <w:lang w:val="en-US"/>
        </w:rPr>
      </w:pPr>
      <w:r w:rsidRPr="00C12DE6">
        <w:rPr>
          <w:rFonts w:asciiTheme="minorBidi" w:hAnsiTheme="minorBidi"/>
          <w:sz w:val="16"/>
          <w:szCs w:val="16"/>
          <w:lang w:val="en-US"/>
        </w:rPr>
        <w:t>Regarding t</w:t>
      </w:r>
      <w:r w:rsidR="00845030" w:rsidRPr="00C12DE6">
        <w:rPr>
          <w:rFonts w:asciiTheme="minorBidi" w:hAnsiTheme="minorBidi"/>
          <w:sz w:val="16"/>
          <w:szCs w:val="16"/>
          <w:lang w:val="en-US"/>
        </w:rPr>
        <w:t>he</w:t>
      </w:r>
      <w:r w:rsidRPr="00C12DE6">
        <w:rPr>
          <w:rFonts w:asciiTheme="minorBidi" w:hAnsiTheme="minorBidi"/>
          <w:sz w:val="16"/>
          <w:szCs w:val="16"/>
          <w:lang w:val="en-US"/>
        </w:rPr>
        <w:t xml:space="preserve"> above objectives</w:t>
      </w:r>
      <w:r w:rsidR="00845030" w:rsidRPr="00C12DE6">
        <w:rPr>
          <w:rFonts w:asciiTheme="minorBidi" w:hAnsiTheme="minorBidi"/>
          <w:sz w:val="16"/>
          <w:szCs w:val="16"/>
          <w:lang w:val="en-US"/>
        </w:rPr>
        <w:t>,</w:t>
      </w:r>
      <w:r w:rsidRPr="00C12DE6">
        <w:rPr>
          <w:rFonts w:asciiTheme="minorBidi" w:hAnsiTheme="minorBidi"/>
          <w:sz w:val="16"/>
          <w:szCs w:val="16"/>
          <w:lang w:val="en-US"/>
        </w:rPr>
        <w:t xml:space="preserve"> your details are</w:t>
      </w:r>
      <w:r w:rsidR="00845030" w:rsidRPr="00C12DE6">
        <w:rPr>
          <w:rFonts w:asciiTheme="minorBidi" w:hAnsiTheme="minorBidi"/>
          <w:sz w:val="16"/>
          <w:szCs w:val="16"/>
          <w:lang w:val="en-US"/>
        </w:rPr>
        <w:t xml:space="preserve"> the</w:t>
      </w:r>
      <w:r w:rsidRPr="00C12DE6">
        <w:rPr>
          <w:rFonts w:asciiTheme="minorBidi" w:hAnsiTheme="minorBidi"/>
          <w:sz w:val="16"/>
          <w:szCs w:val="16"/>
          <w:lang w:val="en-US"/>
        </w:rPr>
        <w:t xml:space="preserve"> object of IT and paper processing. The processing operations are implemented in such a way as to guarantee logical, physical security and the confidentiality of </w:t>
      </w:r>
      <w:r w:rsidR="00845030" w:rsidRPr="00C12DE6">
        <w:rPr>
          <w:rFonts w:asciiTheme="minorBidi" w:hAnsiTheme="minorBidi"/>
          <w:sz w:val="16"/>
          <w:szCs w:val="16"/>
          <w:lang w:val="en-US"/>
        </w:rPr>
        <w:t>y</w:t>
      </w:r>
      <w:r w:rsidRPr="00C12DE6">
        <w:rPr>
          <w:rFonts w:asciiTheme="minorBidi" w:hAnsiTheme="minorBidi"/>
          <w:sz w:val="16"/>
          <w:szCs w:val="16"/>
          <w:lang w:val="en-US"/>
        </w:rPr>
        <w:t>our personal details</w:t>
      </w:r>
      <w:r w:rsidRPr="00C12DE6">
        <w:rPr>
          <w:rFonts w:asciiTheme="minorBidi" w:hAnsiTheme="minorBidi"/>
          <w:color w:val="000000"/>
          <w:sz w:val="16"/>
          <w:szCs w:val="16"/>
          <w:lang w:val="en-US"/>
        </w:rPr>
        <w:t>.</w:t>
      </w:r>
    </w:p>
    <w:p w14:paraId="2A2563E2" w14:textId="53D9B8D5" w:rsidR="0099671A" w:rsidRPr="00C12DE6" w:rsidRDefault="0099671A" w:rsidP="00845030">
      <w:pPr>
        <w:autoSpaceDE w:val="0"/>
        <w:autoSpaceDN w:val="0"/>
        <w:adjustRightInd w:val="0"/>
        <w:spacing w:after="0"/>
        <w:jc w:val="both"/>
        <w:rPr>
          <w:rFonts w:asciiTheme="minorBidi" w:hAnsiTheme="minorBidi"/>
          <w:b/>
          <w:bCs/>
          <w:sz w:val="16"/>
          <w:szCs w:val="16"/>
          <w:lang w:val="en-US"/>
        </w:rPr>
      </w:pPr>
      <w:r w:rsidRPr="00C12DE6">
        <w:rPr>
          <w:rFonts w:asciiTheme="minorBidi" w:hAnsiTheme="minorBidi"/>
          <w:b/>
          <w:bCs/>
          <w:sz w:val="16"/>
          <w:szCs w:val="16"/>
          <w:lang w:val="en-US"/>
        </w:rPr>
        <w:t xml:space="preserve">3.Legitimate interests pursued by </w:t>
      </w:r>
      <w:r w:rsidR="00845030" w:rsidRPr="00C12DE6">
        <w:rPr>
          <w:rFonts w:asciiTheme="minorBidi" w:hAnsiTheme="minorBidi"/>
          <w:b/>
          <w:bCs/>
          <w:sz w:val="16"/>
          <w:szCs w:val="16"/>
          <w:lang w:val="en-US"/>
        </w:rPr>
        <w:t xml:space="preserve">the </w:t>
      </w:r>
      <w:r w:rsidRPr="00C12DE6">
        <w:rPr>
          <w:rFonts w:asciiTheme="minorBidi" w:hAnsiTheme="minorBidi"/>
          <w:b/>
          <w:bCs/>
          <w:sz w:val="16"/>
          <w:szCs w:val="16"/>
          <w:lang w:val="en-US"/>
        </w:rPr>
        <w:t>controller or third parties</w:t>
      </w:r>
    </w:p>
    <w:p w14:paraId="7775AB44" w14:textId="28CA8B20" w:rsidR="0099671A" w:rsidRPr="00C12DE6" w:rsidRDefault="0099671A" w:rsidP="00845030">
      <w:pPr>
        <w:autoSpaceDE w:val="0"/>
        <w:autoSpaceDN w:val="0"/>
        <w:adjustRightInd w:val="0"/>
        <w:spacing w:after="0"/>
        <w:jc w:val="both"/>
        <w:rPr>
          <w:rFonts w:asciiTheme="minorBidi" w:hAnsiTheme="minorBidi"/>
          <w:bCs/>
          <w:sz w:val="16"/>
          <w:szCs w:val="16"/>
          <w:lang w:val="en-US"/>
        </w:rPr>
      </w:pPr>
      <w:r w:rsidRPr="00C12DE6">
        <w:rPr>
          <w:rFonts w:asciiTheme="minorBidi" w:hAnsiTheme="minorBidi"/>
          <w:bCs/>
          <w:sz w:val="16"/>
          <w:szCs w:val="16"/>
          <w:lang w:val="en-US"/>
        </w:rPr>
        <w:t>The controller will treat your data in the legitimate and mutual interest to give effect to the contractual obligations and in order not to be in breach of the obligations under the tax law.</w:t>
      </w:r>
    </w:p>
    <w:p w14:paraId="4DC8B8B2" w14:textId="77777777" w:rsidR="00845030" w:rsidRPr="00C12DE6" w:rsidRDefault="00845030" w:rsidP="00845030">
      <w:pPr>
        <w:autoSpaceDE w:val="0"/>
        <w:autoSpaceDN w:val="0"/>
        <w:adjustRightInd w:val="0"/>
        <w:spacing w:after="0"/>
        <w:jc w:val="both"/>
        <w:rPr>
          <w:rFonts w:asciiTheme="minorBidi" w:hAnsiTheme="minorBidi"/>
          <w:bCs/>
          <w:sz w:val="16"/>
          <w:szCs w:val="16"/>
          <w:lang w:val="en-US"/>
        </w:rPr>
      </w:pPr>
    </w:p>
    <w:p w14:paraId="78384B8E" w14:textId="2862531E" w:rsidR="0099671A" w:rsidRPr="00C12DE6" w:rsidRDefault="0099671A" w:rsidP="0099671A">
      <w:pPr>
        <w:autoSpaceDE w:val="0"/>
        <w:autoSpaceDN w:val="0"/>
        <w:adjustRightInd w:val="0"/>
        <w:spacing w:after="0"/>
        <w:jc w:val="both"/>
        <w:rPr>
          <w:rFonts w:asciiTheme="minorBidi" w:hAnsiTheme="minorBidi"/>
          <w:b/>
          <w:bCs/>
          <w:sz w:val="16"/>
          <w:szCs w:val="16"/>
          <w:lang w:val="en-US"/>
        </w:rPr>
      </w:pPr>
      <w:r w:rsidRPr="00C12DE6">
        <w:rPr>
          <w:rFonts w:asciiTheme="minorBidi" w:hAnsiTheme="minorBidi"/>
          <w:b/>
          <w:bCs/>
          <w:sz w:val="16"/>
          <w:szCs w:val="16"/>
          <w:lang w:val="en-US"/>
        </w:rPr>
        <w:t>4. Nature of personal data</w:t>
      </w:r>
    </w:p>
    <w:p w14:paraId="22B79088" w14:textId="7BF2ACE8" w:rsidR="0099671A" w:rsidRPr="00C12DE6" w:rsidRDefault="0099671A" w:rsidP="0099671A">
      <w:pPr>
        <w:pStyle w:val="Default"/>
        <w:rPr>
          <w:rFonts w:asciiTheme="minorBidi" w:hAnsiTheme="minorBidi" w:cstheme="minorBidi"/>
          <w:color w:val="auto"/>
          <w:sz w:val="16"/>
          <w:szCs w:val="16"/>
          <w:lang w:val="en-US"/>
        </w:rPr>
      </w:pPr>
      <w:r w:rsidRPr="00C12DE6">
        <w:rPr>
          <w:rFonts w:asciiTheme="minorBidi" w:hAnsiTheme="minorBidi" w:cstheme="minorBidi"/>
          <w:color w:val="auto"/>
          <w:sz w:val="16"/>
          <w:szCs w:val="16"/>
          <w:lang w:val="en-US"/>
        </w:rPr>
        <w:t xml:space="preserve">We process your personal data concerning the performance of the service requested by </w:t>
      </w:r>
      <w:r w:rsidR="00845030" w:rsidRPr="00C12DE6">
        <w:rPr>
          <w:rFonts w:asciiTheme="minorBidi" w:hAnsiTheme="minorBidi" w:cstheme="minorBidi"/>
          <w:color w:val="auto"/>
          <w:sz w:val="16"/>
          <w:szCs w:val="16"/>
          <w:lang w:val="en-US"/>
        </w:rPr>
        <w:t>y</w:t>
      </w:r>
      <w:r w:rsidRPr="00C12DE6">
        <w:rPr>
          <w:rFonts w:asciiTheme="minorBidi" w:hAnsiTheme="minorBidi" w:cstheme="minorBidi"/>
          <w:color w:val="auto"/>
          <w:sz w:val="16"/>
          <w:szCs w:val="16"/>
          <w:lang w:val="en-US"/>
        </w:rPr>
        <w:t>ou or by us</w:t>
      </w:r>
    </w:p>
    <w:p w14:paraId="77307450" w14:textId="77777777" w:rsidR="0099671A" w:rsidRPr="00C12DE6" w:rsidRDefault="0099671A" w:rsidP="0099671A">
      <w:pPr>
        <w:pStyle w:val="Default"/>
        <w:rPr>
          <w:rFonts w:asciiTheme="minorBidi" w:hAnsiTheme="minorBidi" w:cstheme="minorBidi"/>
          <w:sz w:val="16"/>
          <w:szCs w:val="16"/>
          <w:lang w:val="en-US"/>
        </w:rPr>
      </w:pPr>
      <w:r w:rsidRPr="00C12DE6">
        <w:rPr>
          <w:rFonts w:asciiTheme="minorBidi" w:hAnsiTheme="minorBidi" w:cstheme="minorBidi"/>
          <w:sz w:val="16"/>
          <w:szCs w:val="16"/>
          <w:lang w:val="en-US"/>
        </w:rPr>
        <w:t xml:space="preserve">For the purpose of the indicated processing, the controller may become aware of data defined as "sensitive" according to EU Reg. 2016/679. In this case, if the obligation occurs, you will have to express your consent explicitly. </w:t>
      </w:r>
    </w:p>
    <w:p w14:paraId="18EB2923" w14:textId="77777777" w:rsidR="0099671A" w:rsidRPr="00C12DE6" w:rsidRDefault="0099671A" w:rsidP="0099671A">
      <w:pPr>
        <w:pStyle w:val="Default"/>
        <w:rPr>
          <w:rFonts w:asciiTheme="minorBidi" w:hAnsiTheme="minorBidi" w:cstheme="minorBidi"/>
          <w:sz w:val="16"/>
          <w:szCs w:val="16"/>
          <w:lang w:val="en-US"/>
        </w:rPr>
      </w:pPr>
    </w:p>
    <w:p w14:paraId="1095D1CD" w14:textId="77777777" w:rsidR="0099671A" w:rsidRPr="00C12DE6" w:rsidRDefault="0099671A" w:rsidP="0099671A">
      <w:pPr>
        <w:autoSpaceDE w:val="0"/>
        <w:autoSpaceDN w:val="0"/>
        <w:adjustRightInd w:val="0"/>
        <w:spacing w:after="0"/>
        <w:ind w:left="357" w:hanging="357"/>
        <w:jc w:val="both"/>
        <w:rPr>
          <w:rFonts w:asciiTheme="minorBidi" w:hAnsiTheme="minorBidi"/>
          <w:b/>
          <w:bCs/>
          <w:sz w:val="16"/>
          <w:szCs w:val="16"/>
          <w:lang w:val="en-US"/>
        </w:rPr>
      </w:pPr>
      <w:r w:rsidRPr="00C12DE6">
        <w:rPr>
          <w:rFonts w:asciiTheme="minorBidi" w:hAnsiTheme="minorBidi"/>
          <w:b/>
          <w:bCs/>
          <w:sz w:val="16"/>
          <w:szCs w:val="16"/>
          <w:lang w:val="en-US"/>
        </w:rPr>
        <w:t xml:space="preserve">5. Mandatory or optional nature of conferment </w:t>
      </w:r>
    </w:p>
    <w:p w14:paraId="5E9E4DC8" w14:textId="60CBEA28"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 xml:space="preserve">The conferment of </w:t>
      </w:r>
      <w:r w:rsidR="00845030" w:rsidRPr="00C12DE6">
        <w:rPr>
          <w:rFonts w:asciiTheme="minorBidi" w:hAnsiTheme="minorBidi"/>
          <w:sz w:val="16"/>
          <w:szCs w:val="16"/>
          <w:lang w:val="en-US"/>
        </w:rPr>
        <w:t>y</w:t>
      </w:r>
      <w:r w:rsidRPr="00C12DE6">
        <w:rPr>
          <w:rFonts w:asciiTheme="minorBidi" w:hAnsiTheme="minorBidi"/>
          <w:sz w:val="16"/>
          <w:szCs w:val="16"/>
          <w:lang w:val="en-US"/>
        </w:rPr>
        <w:t xml:space="preserve">our personal and sensitive data has mandatory nature and any refusal could make the provision of the contract impossible or extremely difficult. </w:t>
      </w:r>
    </w:p>
    <w:p w14:paraId="7A1AE737" w14:textId="77777777" w:rsidR="0099671A" w:rsidRPr="00C12DE6" w:rsidRDefault="0099671A" w:rsidP="0099671A">
      <w:pPr>
        <w:autoSpaceDE w:val="0"/>
        <w:autoSpaceDN w:val="0"/>
        <w:adjustRightInd w:val="0"/>
        <w:spacing w:after="0"/>
        <w:jc w:val="both"/>
        <w:rPr>
          <w:rFonts w:asciiTheme="minorBidi" w:hAnsiTheme="minorBidi"/>
          <w:b/>
          <w:bCs/>
          <w:sz w:val="16"/>
          <w:szCs w:val="16"/>
          <w:lang w:val="en-US"/>
        </w:rPr>
      </w:pPr>
      <w:r w:rsidRPr="00C12DE6">
        <w:rPr>
          <w:rFonts w:asciiTheme="minorBidi" w:hAnsiTheme="minorBidi"/>
          <w:b/>
          <w:bCs/>
          <w:sz w:val="16"/>
          <w:szCs w:val="16"/>
          <w:lang w:val="en-US"/>
        </w:rPr>
        <w:t>6.</w:t>
      </w:r>
      <w:r w:rsidRPr="00C12DE6">
        <w:rPr>
          <w:rFonts w:asciiTheme="minorBidi" w:hAnsiTheme="minorBidi"/>
          <w:sz w:val="16"/>
          <w:szCs w:val="16"/>
          <w:lang w:val="en-US"/>
        </w:rPr>
        <w:t xml:space="preserve">  </w:t>
      </w:r>
      <w:r w:rsidRPr="00C12DE6">
        <w:rPr>
          <w:rFonts w:asciiTheme="minorBidi" w:hAnsiTheme="minorBidi"/>
          <w:b/>
          <w:sz w:val="16"/>
          <w:szCs w:val="16"/>
          <w:lang w:val="en-US"/>
        </w:rPr>
        <w:t>Scope of communication and dissemination of data</w:t>
      </w:r>
      <w:r w:rsidRPr="00C12DE6">
        <w:rPr>
          <w:rFonts w:asciiTheme="minorBidi" w:hAnsiTheme="minorBidi"/>
          <w:sz w:val="16"/>
          <w:szCs w:val="16"/>
          <w:lang w:val="en-US"/>
        </w:rPr>
        <w:t xml:space="preserve"> </w:t>
      </w:r>
    </w:p>
    <w:p w14:paraId="752528F4" w14:textId="77777777" w:rsidR="0099671A" w:rsidRPr="00C12DE6" w:rsidRDefault="0099671A" w:rsidP="0099671A">
      <w:pPr>
        <w:autoSpaceDE w:val="0"/>
        <w:autoSpaceDN w:val="0"/>
        <w:adjustRightInd w:val="0"/>
        <w:jc w:val="both"/>
        <w:rPr>
          <w:rFonts w:asciiTheme="minorBidi" w:hAnsiTheme="minorBidi"/>
          <w:sz w:val="16"/>
          <w:szCs w:val="16"/>
          <w:lang w:val="en-US"/>
        </w:rPr>
      </w:pPr>
      <w:r w:rsidRPr="00C12DE6">
        <w:rPr>
          <w:rFonts w:asciiTheme="minorBidi" w:hAnsiTheme="minorBidi"/>
          <w:sz w:val="16"/>
          <w:szCs w:val="16"/>
          <w:lang w:val="en-US"/>
        </w:rPr>
        <w:t xml:space="preserve">Your data may be communicated for the objectives referred to in point 1: </w:t>
      </w:r>
    </w:p>
    <w:p w14:paraId="19A7582F" w14:textId="1FBB8564" w:rsidR="0099671A" w:rsidRPr="00C12DE6" w:rsidRDefault="00845030" w:rsidP="0099671A">
      <w:pPr>
        <w:numPr>
          <w:ilvl w:val="0"/>
          <w:numId w:val="4"/>
        </w:numPr>
        <w:autoSpaceDE w:val="0"/>
        <w:autoSpaceDN w:val="0"/>
        <w:adjustRightInd w:val="0"/>
        <w:spacing w:after="0" w:line="240" w:lineRule="auto"/>
        <w:jc w:val="both"/>
        <w:rPr>
          <w:rFonts w:asciiTheme="minorBidi" w:hAnsiTheme="minorBidi"/>
          <w:sz w:val="16"/>
          <w:szCs w:val="16"/>
          <w:lang w:val="en-US"/>
        </w:rPr>
      </w:pPr>
      <w:r w:rsidRPr="00C12DE6">
        <w:rPr>
          <w:rFonts w:asciiTheme="minorBidi" w:hAnsiTheme="minorBidi"/>
          <w:sz w:val="16"/>
          <w:szCs w:val="16"/>
          <w:lang w:val="en-US"/>
        </w:rPr>
        <w:t>t</w:t>
      </w:r>
      <w:r w:rsidR="0099671A" w:rsidRPr="00C12DE6">
        <w:rPr>
          <w:rFonts w:asciiTheme="minorBidi" w:hAnsiTheme="minorBidi"/>
          <w:sz w:val="16"/>
          <w:szCs w:val="16"/>
          <w:lang w:val="en-US"/>
        </w:rPr>
        <w:t>o all the subjects to whom the right of access to such data is recognized by virtue of regulatory provisions;</w:t>
      </w:r>
      <w:r w:rsidRPr="00C12DE6">
        <w:rPr>
          <w:rFonts w:asciiTheme="minorBidi" w:hAnsiTheme="minorBidi"/>
          <w:sz w:val="16"/>
          <w:szCs w:val="16"/>
          <w:lang w:val="en-US"/>
        </w:rPr>
        <w:t xml:space="preserve"> </w:t>
      </w:r>
      <w:r w:rsidR="0099671A" w:rsidRPr="00C12DE6">
        <w:rPr>
          <w:rFonts w:asciiTheme="minorBidi" w:hAnsiTheme="minorBidi"/>
          <w:sz w:val="16"/>
          <w:szCs w:val="16"/>
          <w:lang w:val="en-US"/>
        </w:rPr>
        <w:t>to our collaborators, employees;</w:t>
      </w:r>
    </w:p>
    <w:p w14:paraId="43EEB0C8" w14:textId="77777777" w:rsidR="0099671A" w:rsidRPr="00C12DE6" w:rsidRDefault="0099671A" w:rsidP="0099671A">
      <w:pPr>
        <w:numPr>
          <w:ilvl w:val="0"/>
          <w:numId w:val="4"/>
        </w:numPr>
        <w:autoSpaceDE w:val="0"/>
        <w:autoSpaceDN w:val="0"/>
        <w:adjustRightInd w:val="0"/>
        <w:spacing w:after="0" w:line="240" w:lineRule="auto"/>
        <w:jc w:val="both"/>
        <w:rPr>
          <w:rFonts w:asciiTheme="minorBidi" w:hAnsiTheme="minorBidi"/>
          <w:sz w:val="16"/>
          <w:szCs w:val="16"/>
          <w:lang w:val="en-US"/>
        </w:rPr>
      </w:pPr>
      <w:r w:rsidRPr="00C12DE6">
        <w:rPr>
          <w:rFonts w:asciiTheme="minorBidi" w:hAnsiTheme="minorBidi"/>
          <w:sz w:val="16"/>
          <w:szCs w:val="16"/>
          <w:lang w:val="en-US"/>
        </w:rPr>
        <w:t>to all natural and / or legal persons, public and / or private, when the communication is necessary or functional for carrying out our activity and in the manner and for the purposes above illustrated;</w:t>
      </w:r>
    </w:p>
    <w:p w14:paraId="3700BADA" w14:textId="77777777" w:rsidR="0099671A" w:rsidRPr="00C12DE6" w:rsidRDefault="0099671A" w:rsidP="0099671A">
      <w:pPr>
        <w:autoSpaceDE w:val="0"/>
        <w:autoSpaceDN w:val="0"/>
        <w:adjustRightInd w:val="0"/>
        <w:spacing w:after="0" w:line="240" w:lineRule="auto"/>
        <w:ind w:left="360"/>
        <w:jc w:val="both"/>
        <w:rPr>
          <w:rFonts w:asciiTheme="minorBidi" w:hAnsiTheme="minorBidi"/>
          <w:sz w:val="16"/>
          <w:szCs w:val="16"/>
          <w:lang w:val="en-US"/>
        </w:rPr>
      </w:pPr>
    </w:p>
    <w:p w14:paraId="320D2100" w14:textId="77777777" w:rsidR="0099671A" w:rsidRPr="00C12DE6" w:rsidRDefault="0099671A" w:rsidP="0099671A">
      <w:pPr>
        <w:autoSpaceDE w:val="0"/>
        <w:autoSpaceDN w:val="0"/>
        <w:adjustRightInd w:val="0"/>
        <w:spacing w:after="0"/>
        <w:jc w:val="both"/>
        <w:rPr>
          <w:rFonts w:asciiTheme="minorBidi" w:hAnsiTheme="minorBidi"/>
          <w:b/>
          <w:bCs/>
          <w:sz w:val="16"/>
          <w:szCs w:val="16"/>
          <w:lang w:val="en-US"/>
        </w:rPr>
      </w:pPr>
      <w:r w:rsidRPr="00C12DE6">
        <w:rPr>
          <w:rFonts w:asciiTheme="minorBidi" w:hAnsiTheme="minorBidi"/>
          <w:b/>
          <w:bCs/>
          <w:sz w:val="16"/>
          <w:szCs w:val="16"/>
          <w:lang w:val="en-US"/>
        </w:rPr>
        <w:t>7.</w:t>
      </w:r>
      <w:r w:rsidRPr="00C12DE6">
        <w:rPr>
          <w:rFonts w:asciiTheme="minorBidi" w:hAnsiTheme="minorBidi"/>
          <w:sz w:val="16"/>
          <w:szCs w:val="16"/>
          <w:lang w:val="en-US"/>
        </w:rPr>
        <w:t xml:space="preserve"> </w:t>
      </w:r>
      <w:r w:rsidRPr="00C12DE6">
        <w:rPr>
          <w:rFonts w:asciiTheme="minorBidi" w:hAnsiTheme="minorBidi"/>
          <w:b/>
          <w:bCs/>
          <w:sz w:val="16"/>
          <w:szCs w:val="16"/>
          <w:lang w:val="en-US"/>
        </w:rPr>
        <w:t>Conservation of personal data</w:t>
      </w:r>
    </w:p>
    <w:p w14:paraId="3CB7D4BE" w14:textId="6B0F18A9" w:rsidR="0099671A" w:rsidRPr="00C12DE6" w:rsidRDefault="0099671A" w:rsidP="0099671A">
      <w:pPr>
        <w:autoSpaceDE w:val="0"/>
        <w:autoSpaceDN w:val="0"/>
        <w:adjustRightInd w:val="0"/>
        <w:jc w:val="both"/>
        <w:rPr>
          <w:rFonts w:asciiTheme="minorBidi" w:hAnsiTheme="minorBidi"/>
          <w:bCs/>
          <w:sz w:val="16"/>
          <w:szCs w:val="16"/>
          <w:lang w:val="en-US"/>
        </w:rPr>
      </w:pPr>
      <w:r w:rsidRPr="00C12DE6">
        <w:rPr>
          <w:rFonts w:asciiTheme="minorBidi" w:hAnsiTheme="minorBidi"/>
          <w:bCs/>
          <w:sz w:val="16"/>
          <w:szCs w:val="16"/>
          <w:lang w:val="en-US"/>
        </w:rPr>
        <w:t xml:space="preserve">Your data will be kept for the time necessary to comply with the legal obligations. This period can reasonably be identified </w:t>
      </w:r>
      <w:r w:rsidR="00845030" w:rsidRPr="00C12DE6">
        <w:rPr>
          <w:rFonts w:asciiTheme="minorBidi" w:hAnsiTheme="minorBidi"/>
          <w:bCs/>
          <w:sz w:val="16"/>
          <w:szCs w:val="16"/>
          <w:lang w:val="en-US"/>
        </w:rPr>
        <w:t>as</w:t>
      </w:r>
      <w:r w:rsidRPr="00C12DE6">
        <w:rPr>
          <w:rFonts w:asciiTheme="minorBidi" w:hAnsiTheme="minorBidi"/>
          <w:bCs/>
          <w:sz w:val="16"/>
          <w:szCs w:val="16"/>
          <w:lang w:val="en-US"/>
        </w:rPr>
        <w:t xml:space="preserve"> 10 years.</w:t>
      </w:r>
    </w:p>
    <w:p w14:paraId="73694B65" w14:textId="77777777" w:rsidR="0099671A" w:rsidRPr="00C12DE6" w:rsidRDefault="0099671A" w:rsidP="0099671A">
      <w:pPr>
        <w:autoSpaceDE w:val="0"/>
        <w:autoSpaceDN w:val="0"/>
        <w:adjustRightInd w:val="0"/>
        <w:spacing w:after="0" w:line="240" w:lineRule="auto"/>
        <w:rPr>
          <w:rFonts w:asciiTheme="minorBidi" w:hAnsiTheme="minorBidi"/>
          <w:b/>
          <w:bCs/>
          <w:sz w:val="16"/>
          <w:szCs w:val="16"/>
          <w:lang w:val="en-US"/>
        </w:rPr>
      </w:pPr>
      <w:r w:rsidRPr="00C12DE6">
        <w:rPr>
          <w:rFonts w:asciiTheme="minorBidi" w:hAnsiTheme="minorBidi"/>
          <w:b/>
          <w:bCs/>
          <w:sz w:val="16"/>
          <w:szCs w:val="16"/>
          <w:lang w:val="en-US"/>
        </w:rPr>
        <w:t xml:space="preserve">Rights of the data subject </w:t>
      </w:r>
    </w:p>
    <w:p w14:paraId="297E61BF" w14:textId="4A484879" w:rsidR="0099671A" w:rsidRPr="00C12DE6" w:rsidRDefault="0099671A" w:rsidP="0099671A">
      <w:pPr>
        <w:autoSpaceDE w:val="0"/>
        <w:autoSpaceDN w:val="0"/>
        <w:adjustRightInd w:val="0"/>
        <w:spacing w:after="0"/>
        <w:rPr>
          <w:rFonts w:asciiTheme="minorBidi" w:hAnsiTheme="minorBidi"/>
          <w:b/>
          <w:bCs/>
          <w:sz w:val="16"/>
          <w:szCs w:val="16"/>
          <w:lang w:val="en-US"/>
        </w:rPr>
      </w:pPr>
      <w:r w:rsidRPr="00C12DE6">
        <w:rPr>
          <w:rFonts w:asciiTheme="minorBidi" w:hAnsiTheme="minorBidi"/>
          <w:b/>
          <w:bCs/>
          <w:sz w:val="16"/>
          <w:szCs w:val="16"/>
          <w:lang w:val="en-US"/>
        </w:rPr>
        <w:t>According to Reg. (Par. 15-22) the data subject can exercise the following rights against the data controller:</w:t>
      </w:r>
    </w:p>
    <w:p w14:paraId="7078A032" w14:textId="77777777" w:rsidR="0099671A" w:rsidRPr="00C12DE6" w:rsidRDefault="0099671A" w:rsidP="0099671A">
      <w:pPr>
        <w:numPr>
          <w:ilvl w:val="0"/>
          <w:numId w:val="2"/>
        </w:numPr>
        <w:tabs>
          <w:tab w:val="num" w:pos="426"/>
        </w:tabs>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 xml:space="preserve">Right of access: the data subject has the right to access his personal details to verify that they are processed according to the law. </w:t>
      </w:r>
    </w:p>
    <w:p w14:paraId="5EA686C3" w14:textId="52113986"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Right to rectification: The data subject ha</w:t>
      </w:r>
      <w:r w:rsidR="00E62DFF" w:rsidRPr="00C12DE6">
        <w:rPr>
          <w:rFonts w:asciiTheme="minorBidi" w:hAnsiTheme="minorBidi"/>
          <w:bCs/>
          <w:sz w:val="16"/>
          <w:szCs w:val="16"/>
          <w:lang w:val="en-US"/>
        </w:rPr>
        <w:t>s</w:t>
      </w:r>
      <w:r w:rsidRPr="00C12DE6">
        <w:rPr>
          <w:rFonts w:asciiTheme="minorBidi" w:hAnsiTheme="minorBidi"/>
          <w:bCs/>
          <w:sz w:val="16"/>
          <w:szCs w:val="16"/>
          <w:lang w:val="en-US"/>
        </w:rPr>
        <w:t xml:space="preserve"> the right to obtain from the controller the rectification of inaccurate or incomplete information in order to  guarantee the accuracy of such information on the basis of processing objectives.</w:t>
      </w:r>
    </w:p>
    <w:p w14:paraId="358CD68F" w14:textId="79D8B546"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 xml:space="preserve">Right to cancel: The data subject has the right to ask that the controller cancels his/her data. </w:t>
      </w:r>
    </w:p>
    <w:p w14:paraId="770FFF1E" w14:textId="365F442A"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 xml:space="preserve">Right to limitation of processing: The data subject has the right to ask that the controller limits the processing of </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is/</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er data.</w:t>
      </w:r>
    </w:p>
    <w:p w14:paraId="3BBB1391" w14:textId="7FC6CC35"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Right data portability: The data subject ha</w:t>
      </w:r>
      <w:r w:rsidR="00E62DFF" w:rsidRPr="00C12DE6">
        <w:rPr>
          <w:rFonts w:asciiTheme="minorBidi" w:hAnsiTheme="minorBidi"/>
          <w:bCs/>
          <w:sz w:val="16"/>
          <w:szCs w:val="16"/>
          <w:lang w:val="en-US"/>
        </w:rPr>
        <w:t>s</w:t>
      </w:r>
      <w:r w:rsidRPr="00C12DE6">
        <w:rPr>
          <w:rFonts w:asciiTheme="minorBidi" w:hAnsiTheme="minorBidi"/>
          <w:bCs/>
          <w:sz w:val="16"/>
          <w:szCs w:val="16"/>
          <w:lang w:val="en-US"/>
        </w:rPr>
        <w:t xml:space="preserve"> the right to receive personal data in a structured, commonly used and automatically readable form, and to transmit this data to another data controller.</w:t>
      </w:r>
    </w:p>
    <w:p w14:paraId="12EA6A49" w14:textId="7264807E"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Right to oppose processing: The data subject has the right of opposition to the processing in the cases expected from GDPR, in any moment and without justifying the decision.</w:t>
      </w:r>
    </w:p>
    <w:p w14:paraId="45FC265F" w14:textId="35A62227" w:rsidR="0099671A" w:rsidRPr="00C12DE6" w:rsidRDefault="0099671A" w:rsidP="0099671A">
      <w:pPr>
        <w:numPr>
          <w:ilvl w:val="0"/>
          <w:numId w:val="2"/>
        </w:numPr>
        <w:autoSpaceDE w:val="0"/>
        <w:autoSpaceDN w:val="0"/>
        <w:adjustRightInd w:val="0"/>
        <w:spacing w:after="0" w:line="240" w:lineRule="auto"/>
        <w:rPr>
          <w:rFonts w:asciiTheme="minorBidi" w:hAnsiTheme="minorBidi"/>
          <w:bCs/>
          <w:sz w:val="16"/>
          <w:szCs w:val="16"/>
          <w:lang w:val="en-US"/>
        </w:rPr>
      </w:pPr>
      <w:r w:rsidRPr="00C12DE6">
        <w:rPr>
          <w:rFonts w:asciiTheme="minorBidi" w:hAnsiTheme="minorBidi"/>
          <w:bCs/>
          <w:sz w:val="16"/>
          <w:szCs w:val="16"/>
          <w:lang w:val="en-US"/>
        </w:rPr>
        <w:t xml:space="preserve">Right not to be the subject of automated decision-making processes: The data subject has the right not be subjected to a decision based solely on automated processing of </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is/</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 xml:space="preserve">er data, including profiling which results in legal effects on </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im/</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 xml:space="preserve">er or that significantly affects </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is/</w:t>
      </w:r>
      <w:r w:rsidR="00E62DFF" w:rsidRPr="00C12DE6">
        <w:rPr>
          <w:rFonts w:asciiTheme="minorBidi" w:hAnsiTheme="minorBidi"/>
          <w:bCs/>
          <w:sz w:val="16"/>
          <w:szCs w:val="16"/>
          <w:lang w:val="en-US"/>
        </w:rPr>
        <w:t>h</w:t>
      </w:r>
      <w:r w:rsidRPr="00C12DE6">
        <w:rPr>
          <w:rFonts w:asciiTheme="minorBidi" w:hAnsiTheme="minorBidi"/>
          <w:bCs/>
          <w:sz w:val="16"/>
          <w:szCs w:val="16"/>
          <w:lang w:val="en-US"/>
        </w:rPr>
        <w:t>er person.</w:t>
      </w:r>
    </w:p>
    <w:p w14:paraId="7558D8A9" w14:textId="77777777" w:rsidR="0099671A" w:rsidRPr="00C12DE6" w:rsidRDefault="0099671A" w:rsidP="00E62DFF">
      <w:pPr>
        <w:autoSpaceDE w:val="0"/>
        <w:autoSpaceDN w:val="0"/>
        <w:adjustRightInd w:val="0"/>
        <w:ind w:left="360"/>
        <w:rPr>
          <w:rFonts w:asciiTheme="minorBidi" w:hAnsiTheme="minorBidi"/>
          <w:bCs/>
          <w:sz w:val="16"/>
          <w:szCs w:val="16"/>
          <w:lang w:val="en-US"/>
        </w:rPr>
      </w:pPr>
      <w:r w:rsidRPr="00C12DE6">
        <w:rPr>
          <w:rFonts w:asciiTheme="minorBidi" w:hAnsiTheme="minorBidi"/>
          <w:bCs/>
          <w:sz w:val="16"/>
          <w:szCs w:val="16"/>
          <w:lang w:val="en-US"/>
        </w:rPr>
        <w:t>You also have the right to lodge a complaint with the supervisory authority.</w:t>
      </w:r>
    </w:p>
    <w:p w14:paraId="6C7CB68A" w14:textId="77777777" w:rsidR="0099671A" w:rsidRPr="00C12DE6" w:rsidRDefault="0099671A" w:rsidP="0099671A">
      <w:pPr>
        <w:numPr>
          <w:ilvl w:val="0"/>
          <w:numId w:val="3"/>
        </w:numPr>
        <w:autoSpaceDE w:val="0"/>
        <w:autoSpaceDN w:val="0"/>
        <w:adjustRightInd w:val="0"/>
        <w:spacing w:after="0" w:line="240" w:lineRule="auto"/>
        <w:rPr>
          <w:rFonts w:asciiTheme="minorBidi" w:hAnsiTheme="minorBidi"/>
          <w:b/>
          <w:bCs/>
          <w:sz w:val="16"/>
          <w:szCs w:val="16"/>
          <w:lang w:val="en-US"/>
        </w:rPr>
      </w:pPr>
      <w:r w:rsidRPr="00C12DE6">
        <w:rPr>
          <w:rFonts w:asciiTheme="minorBidi" w:hAnsiTheme="minorBidi"/>
          <w:b/>
          <w:bCs/>
          <w:sz w:val="16"/>
          <w:szCs w:val="16"/>
          <w:lang w:val="en-US"/>
        </w:rPr>
        <w:t xml:space="preserve">Withdrawal of processing consent </w:t>
      </w:r>
    </w:p>
    <w:p w14:paraId="1B6333A5" w14:textId="77777777" w:rsidR="00E62DFF" w:rsidRPr="00C12DE6" w:rsidRDefault="0099671A" w:rsidP="00E62DFF">
      <w:pPr>
        <w:rPr>
          <w:rFonts w:asciiTheme="minorBidi" w:hAnsiTheme="minorBidi"/>
          <w:sz w:val="16"/>
          <w:szCs w:val="16"/>
          <w:lang w:val="en-US"/>
        </w:rPr>
      </w:pPr>
      <w:r w:rsidRPr="00C12DE6">
        <w:rPr>
          <w:rFonts w:asciiTheme="minorBidi" w:hAnsiTheme="minorBidi"/>
          <w:bCs/>
          <w:sz w:val="16"/>
          <w:szCs w:val="16"/>
          <w:lang w:val="en-US"/>
        </w:rPr>
        <w:t xml:space="preserve">If the processing is based on the consent, according to Par. 7 of the 2016/679 EU Regulation, you will have the right to withdraw your consent to the processing of personal data without prejudice to the lawfulness of the processing carried out before the revocation. You can do </w:t>
      </w:r>
      <w:r w:rsidR="00E62DFF" w:rsidRPr="00C12DE6">
        <w:rPr>
          <w:rFonts w:asciiTheme="minorBidi" w:hAnsiTheme="minorBidi"/>
          <w:bCs/>
          <w:sz w:val="16"/>
          <w:szCs w:val="16"/>
          <w:lang w:val="en-US"/>
        </w:rPr>
        <w:t>this</w:t>
      </w:r>
      <w:r w:rsidRPr="00C12DE6">
        <w:rPr>
          <w:rFonts w:asciiTheme="minorBidi" w:hAnsiTheme="minorBidi"/>
          <w:bCs/>
          <w:sz w:val="16"/>
          <w:szCs w:val="16"/>
          <w:lang w:val="en-US"/>
        </w:rPr>
        <w:t xml:space="preserve"> by sending a communication to the e-mail address </w:t>
      </w:r>
      <w:hyperlink r:id="rId7" w:history="1">
        <w:r w:rsidR="00E62DFF" w:rsidRPr="00C12DE6">
          <w:rPr>
            <w:rStyle w:val="Hyperlink"/>
            <w:rFonts w:asciiTheme="minorBidi" w:hAnsiTheme="minorBidi"/>
            <w:b/>
            <w:bCs/>
            <w:sz w:val="16"/>
            <w:szCs w:val="16"/>
            <w:lang w:val="en-US"/>
          </w:rPr>
          <w:t>info@europe3000.it</w:t>
        </w:r>
      </w:hyperlink>
      <w:r w:rsidR="00E62DFF" w:rsidRPr="00C12DE6">
        <w:rPr>
          <w:rFonts w:asciiTheme="minorBidi" w:hAnsiTheme="minorBidi"/>
          <w:b/>
          <w:bCs/>
          <w:sz w:val="16"/>
          <w:szCs w:val="16"/>
          <w:lang w:val="en-US"/>
        </w:rPr>
        <w:t xml:space="preserve"> </w:t>
      </w:r>
      <w:r w:rsidRPr="00C12DE6">
        <w:rPr>
          <w:rFonts w:asciiTheme="minorBidi" w:hAnsiTheme="minorBidi"/>
          <w:bCs/>
          <w:sz w:val="16"/>
          <w:szCs w:val="16"/>
          <w:lang w:val="en-US"/>
        </w:rPr>
        <w:t xml:space="preserve">attaching a copy of your </w:t>
      </w:r>
      <w:r w:rsidRPr="00C12DE6">
        <w:rPr>
          <w:rFonts w:asciiTheme="minorBidi" w:hAnsiTheme="minorBidi"/>
          <w:sz w:val="16"/>
          <w:szCs w:val="16"/>
          <w:lang w:val="en-US"/>
        </w:rPr>
        <w:t>identity document, writing the following text: &lt;&lt;withdrawal of processing consent regarding all my personal details.&gt;&gt;.</w:t>
      </w:r>
    </w:p>
    <w:p w14:paraId="7F02E18A" w14:textId="10F8EFDD" w:rsidR="0099671A" w:rsidRPr="00C12DE6" w:rsidRDefault="0099671A" w:rsidP="00E62DFF">
      <w:pPr>
        <w:rPr>
          <w:rFonts w:asciiTheme="minorBidi" w:hAnsiTheme="minorBidi"/>
          <w:b/>
          <w:bCs/>
          <w:sz w:val="16"/>
          <w:szCs w:val="16"/>
          <w:u w:val="single"/>
          <w:lang w:val="en-US"/>
        </w:rPr>
      </w:pPr>
      <w:r w:rsidRPr="00C12DE6">
        <w:rPr>
          <w:rFonts w:asciiTheme="minorBidi" w:hAnsiTheme="minorBidi"/>
          <w:sz w:val="16"/>
          <w:szCs w:val="16"/>
          <w:lang w:val="en-US"/>
        </w:rPr>
        <w:t>At the end of this operation</w:t>
      </w:r>
      <w:r w:rsidR="00E62DFF" w:rsidRPr="00C12DE6">
        <w:rPr>
          <w:rFonts w:asciiTheme="minorBidi" w:hAnsiTheme="minorBidi"/>
          <w:sz w:val="16"/>
          <w:szCs w:val="16"/>
          <w:lang w:val="en-US"/>
        </w:rPr>
        <w:t>, w</w:t>
      </w:r>
      <w:r w:rsidRPr="00C12DE6">
        <w:rPr>
          <w:rFonts w:asciiTheme="minorBidi" w:hAnsiTheme="minorBidi"/>
          <w:sz w:val="16"/>
          <w:szCs w:val="16"/>
          <w:lang w:val="en-US"/>
        </w:rPr>
        <w:t xml:space="preserve">e will remove your personal data from our archives as soon as possible. </w:t>
      </w:r>
    </w:p>
    <w:p w14:paraId="2C936844" w14:textId="028BA4EF" w:rsidR="0099671A" w:rsidRPr="00C12DE6" w:rsidRDefault="0099671A" w:rsidP="0099671A">
      <w:pPr>
        <w:rPr>
          <w:rFonts w:asciiTheme="minorBidi" w:hAnsiTheme="minorBidi"/>
          <w:b/>
          <w:bCs/>
          <w:sz w:val="16"/>
          <w:szCs w:val="16"/>
          <w:u w:val="single"/>
          <w:lang w:val="en-US"/>
        </w:rPr>
      </w:pPr>
      <w:r w:rsidRPr="00C12DE6">
        <w:rPr>
          <w:rFonts w:asciiTheme="minorBidi" w:hAnsiTheme="minorBidi"/>
          <w:sz w:val="16"/>
          <w:szCs w:val="16"/>
          <w:lang w:val="en-US"/>
        </w:rPr>
        <w:t xml:space="preserve">If you </w:t>
      </w:r>
      <w:r w:rsidR="00E62DFF" w:rsidRPr="00C12DE6">
        <w:rPr>
          <w:rFonts w:asciiTheme="minorBidi" w:hAnsiTheme="minorBidi"/>
          <w:sz w:val="16"/>
          <w:szCs w:val="16"/>
          <w:lang w:val="en-US"/>
        </w:rPr>
        <w:t>wish to obtain</w:t>
      </w:r>
      <w:r w:rsidRPr="00C12DE6">
        <w:rPr>
          <w:rFonts w:asciiTheme="minorBidi" w:hAnsiTheme="minorBidi"/>
          <w:sz w:val="16"/>
          <w:szCs w:val="16"/>
          <w:lang w:val="en-US"/>
        </w:rPr>
        <w:t xml:space="preserve"> more information about the processing of your personal data, or if you wish to exercise the rights referred to above </w:t>
      </w:r>
      <w:r w:rsidR="00E62DFF" w:rsidRPr="00C12DE6">
        <w:rPr>
          <w:rFonts w:asciiTheme="minorBidi" w:hAnsiTheme="minorBidi"/>
          <w:sz w:val="16"/>
          <w:szCs w:val="16"/>
          <w:lang w:val="en-US"/>
        </w:rPr>
        <w:t xml:space="preserve">in </w:t>
      </w:r>
      <w:r w:rsidRPr="00C12DE6">
        <w:rPr>
          <w:rFonts w:asciiTheme="minorBidi" w:hAnsiTheme="minorBidi"/>
          <w:sz w:val="16"/>
          <w:szCs w:val="16"/>
          <w:lang w:val="en-US"/>
        </w:rPr>
        <w:t xml:space="preserve">paragraph 8, you </w:t>
      </w:r>
      <w:r w:rsidR="00E62DFF" w:rsidRPr="00C12DE6">
        <w:rPr>
          <w:rFonts w:asciiTheme="minorBidi" w:hAnsiTheme="minorBidi"/>
          <w:sz w:val="16"/>
          <w:szCs w:val="16"/>
          <w:lang w:val="en-US"/>
        </w:rPr>
        <w:t>may</w:t>
      </w:r>
      <w:r w:rsidRPr="00C12DE6">
        <w:rPr>
          <w:rFonts w:asciiTheme="minorBidi" w:hAnsiTheme="minorBidi"/>
          <w:sz w:val="16"/>
          <w:szCs w:val="16"/>
          <w:lang w:val="en-US"/>
        </w:rPr>
        <w:t xml:space="preserve"> send a communication to the following e-mail address: </w:t>
      </w:r>
      <w:r w:rsidRPr="00C12DE6">
        <w:rPr>
          <w:rFonts w:asciiTheme="minorBidi" w:hAnsiTheme="minorBidi"/>
          <w:b/>
          <w:bCs/>
          <w:sz w:val="16"/>
          <w:szCs w:val="16"/>
          <w:lang w:val="en-US"/>
        </w:rPr>
        <w:t>info@europe3000.it</w:t>
      </w:r>
    </w:p>
    <w:p w14:paraId="2E13B95E" w14:textId="4FF9988E" w:rsidR="0099671A" w:rsidRPr="00C12DE6" w:rsidRDefault="0099671A" w:rsidP="0099671A">
      <w:pPr>
        <w:jc w:val="both"/>
        <w:rPr>
          <w:rFonts w:asciiTheme="minorBidi" w:hAnsiTheme="minorBidi"/>
          <w:sz w:val="16"/>
          <w:szCs w:val="16"/>
          <w:lang w:val="en-US"/>
        </w:rPr>
      </w:pPr>
      <w:r w:rsidRPr="00C12DE6">
        <w:rPr>
          <w:rFonts w:asciiTheme="minorBidi" w:hAnsiTheme="minorBidi"/>
          <w:sz w:val="16"/>
          <w:szCs w:val="16"/>
          <w:lang w:val="en-US"/>
        </w:rPr>
        <w:t xml:space="preserve">Before we can </w:t>
      </w:r>
      <w:r w:rsidR="00E62DFF" w:rsidRPr="00C12DE6">
        <w:rPr>
          <w:rFonts w:asciiTheme="minorBidi" w:hAnsiTheme="minorBidi"/>
          <w:sz w:val="16"/>
          <w:szCs w:val="16"/>
          <w:lang w:val="en-US"/>
        </w:rPr>
        <w:t>fulfill your request</w:t>
      </w:r>
      <w:r w:rsidRPr="00C12DE6">
        <w:rPr>
          <w:rFonts w:asciiTheme="minorBidi" w:hAnsiTheme="minorBidi"/>
          <w:sz w:val="16"/>
          <w:szCs w:val="16"/>
          <w:lang w:val="en-US"/>
        </w:rPr>
        <w:t>, or change any information, it will be necessary to verify your identity and answer some questions.  We will provide an answer as soon as possible.</w:t>
      </w:r>
    </w:p>
    <w:p w14:paraId="45BB1B9F" w14:textId="77777777" w:rsidR="0099671A" w:rsidRPr="00C12DE6" w:rsidRDefault="0099671A" w:rsidP="0099671A">
      <w:pPr>
        <w:jc w:val="both"/>
        <w:rPr>
          <w:rFonts w:asciiTheme="minorBidi" w:hAnsiTheme="minorBidi"/>
          <w:sz w:val="16"/>
          <w:szCs w:val="16"/>
          <w:lang w:val="en-US"/>
        </w:rPr>
      </w:pPr>
    </w:p>
    <w:p w14:paraId="361F7FC0" w14:textId="636375DD" w:rsidR="0099671A" w:rsidRPr="00C12DE6" w:rsidRDefault="0099671A" w:rsidP="0099671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heme="minorBidi" w:hAnsiTheme="minorBidi"/>
          <w:sz w:val="16"/>
          <w:szCs w:val="16"/>
          <w:lang w:val="en-US"/>
        </w:rPr>
      </w:pPr>
      <w:r w:rsidRPr="00C12DE6">
        <w:rPr>
          <w:rFonts w:asciiTheme="minorBidi" w:hAnsiTheme="minorBidi"/>
          <w:color w:val="000000"/>
          <w:sz w:val="16"/>
          <w:szCs w:val="16"/>
          <w:lang w:val="en-US"/>
        </w:rPr>
        <w:t>Date ……………………..</w:t>
      </w:r>
      <w:r w:rsidRPr="00C12DE6">
        <w:rPr>
          <w:rFonts w:asciiTheme="minorBidi" w:hAnsiTheme="minorBidi"/>
          <w:color w:val="000000"/>
          <w:sz w:val="16"/>
          <w:szCs w:val="16"/>
          <w:lang w:val="en-US"/>
        </w:rPr>
        <w:tab/>
      </w:r>
      <w:r w:rsidRPr="00C12DE6">
        <w:rPr>
          <w:rFonts w:asciiTheme="minorBidi" w:hAnsiTheme="minorBidi"/>
          <w:color w:val="000000"/>
          <w:sz w:val="16"/>
          <w:szCs w:val="16"/>
          <w:lang w:val="en-US"/>
        </w:rPr>
        <w:tab/>
      </w:r>
      <w:r w:rsidRPr="00C12DE6">
        <w:rPr>
          <w:rFonts w:asciiTheme="minorBidi" w:hAnsiTheme="minorBidi"/>
          <w:color w:val="000000"/>
          <w:sz w:val="16"/>
          <w:szCs w:val="16"/>
          <w:lang w:val="en-US"/>
        </w:rPr>
        <w:tab/>
        <w:t xml:space="preserve">  </w:t>
      </w:r>
      <w:r w:rsidRPr="00C12DE6">
        <w:rPr>
          <w:rFonts w:asciiTheme="minorBidi" w:hAnsiTheme="minorBidi"/>
          <w:sz w:val="16"/>
          <w:szCs w:val="16"/>
          <w:lang w:val="en-US"/>
        </w:rPr>
        <w:tab/>
      </w:r>
      <w:r w:rsidRPr="00C12DE6">
        <w:rPr>
          <w:rFonts w:asciiTheme="minorBidi" w:hAnsiTheme="minorBidi"/>
          <w:sz w:val="16"/>
          <w:szCs w:val="16"/>
          <w:lang w:val="en-US"/>
        </w:rPr>
        <w:tab/>
      </w:r>
      <w:r w:rsidRPr="00C12DE6">
        <w:rPr>
          <w:rFonts w:asciiTheme="minorBidi" w:hAnsiTheme="minorBidi"/>
          <w:sz w:val="16"/>
          <w:szCs w:val="16"/>
          <w:lang w:val="en-US"/>
        </w:rPr>
        <w:tab/>
      </w:r>
      <w:r w:rsidRPr="00C12DE6">
        <w:rPr>
          <w:rFonts w:asciiTheme="minorBidi" w:hAnsiTheme="minorBidi"/>
          <w:sz w:val="16"/>
          <w:szCs w:val="16"/>
          <w:lang w:val="en-US"/>
        </w:rPr>
        <w:tab/>
      </w:r>
      <w:r w:rsidRPr="00C12DE6">
        <w:rPr>
          <w:rFonts w:asciiTheme="minorBidi" w:hAnsiTheme="minorBidi"/>
          <w:sz w:val="16"/>
          <w:szCs w:val="16"/>
          <w:lang w:val="en-US"/>
        </w:rPr>
        <w:tab/>
      </w:r>
      <w:r w:rsidRPr="00C12DE6">
        <w:rPr>
          <w:rFonts w:asciiTheme="minorBidi" w:hAnsiTheme="minorBidi"/>
          <w:sz w:val="16"/>
          <w:szCs w:val="16"/>
          <w:lang w:val="en-US"/>
        </w:rPr>
        <w:tab/>
      </w:r>
      <w:r w:rsidRPr="00C12DE6">
        <w:rPr>
          <w:rFonts w:asciiTheme="minorBidi" w:hAnsiTheme="minorBidi"/>
          <w:color w:val="000000"/>
          <w:sz w:val="16"/>
          <w:szCs w:val="16"/>
          <w:lang w:val="en-US"/>
        </w:rPr>
        <w:t>Signature ………………………………….</w:t>
      </w:r>
    </w:p>
    <w:sectPr w:rsidR="0099671A" w:rsidRPr="00C12DE6" w:rsidSect="00C12DE6">
      <w:pgSz w:w="11906" w:h="16838"/>
      <w:pgMar w:top="709" w:right="707"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C672" w14:textId="77777777" w:rsidR="00914D1A" w:rsidRDefault="00914D1A" w:rsidP="00E62C94">
      <w:pPr>
        <w:spacing w:after="0" w:line="240" w:lineRule="auto"/>
      </w:pPr>
      <w:r>
        <w:separator/>
      </w:r>
    </w:p>
  </w:endnote>
  <w:endnote w:type="continuationSeparator" w:id="0">
    <w:p w14:paraId="4EF8898B" w14:textId="77777777" w:rsidR="00914D1A" w:rsidRDefault="00914D1A" w:rsidP="00E6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A7A" w14:textId="77777777" w:rsidR="00914D1A" w:rsidRDefault="00914D1A" w:rsidP="00E62C94">
      <w:pPr>
        <w:spacing w:after="0" w:line="240" w:lineRule="auto"/>
      </w:pPr>
      <w:r>
        <w:separator/>
      </w:r>
    </w:p>
  </w:footnote>
  <w:footnote w:type="continuationSeparator" w:id="0">
    <w:p w14:paraId="6330733F" w14:textId="77777777" w:rsidR="00914D1A" w:rsidRDefault="00914D1A" w:rsidP="00E62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97B"/>
    <w:multiLevelType w:val="hybridMultilevel"/>
    <w:tmpl w:val="45949DE0"/>
    <w:lvl w:ilvl="0" w:tplc="FA10D68C">
      <w:start w:val="5"/>
      <w:numFmt w:val="bullet"/>
      <w:lvlText w:val="-"/>
      <w:lvlJc w:val="left"/>
      <w:pPr>
        <w:ind w:left="3150" w:hanging="360"/>
      </w:pPr>
      <w:rPr>
        <w:rFonts w:ascii="Times New Roman" w:eastAsia="Times New Roman" w:hAnsi="Times New Roman" w:cs="Times New Roman"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 w15:restartNumberingAfterBreak="0">
    <w:nsid w:val="0BE62773"/>
    <w:multiLevelType w:val="multilevel"/>
    <w:tmpl w:val="2EAABC8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05C430F"/>
    <w:multiLevelType w:val="multilevel"/>
    <w:tmpl w:val="BF50DCB6"/>
    <w:lvl w:ilvl="0">
      <w:start w:val="9"/>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15:restartNumberingAfterBreak="0">
    <w:nsid w:val="22816FBE"/>
    <w:multiLevelType w:val="multilevel"/>
    <w:tmpl w:val="436E6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A5785"/>
    <w:multiLevelType w:val="hybridMultilevel"/>
    <w:tmpl w:val="D5606572"/>
    <w:lvl w:ilvl="0" w:tplc="80C21004">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110734"/>
    <w:multiLevelType w:val="hybridMultilevel"/>
    <w:tmpl w:val="69BCB6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C715C86"/>
    <w:multiLevelType w:val="hybridMultilevel"/>
    <w:tmpl w:val="FBA21BA6"/>
    <w:lvl w:ilvl="0" w:tplc="B056421E">
      <w:start w:val="5"/>
      <w:numFmt w:val="bullet"/>
      <w:lvlText w:val="-"/>
      <w:lvlJc w:val="left"/>
      <w:pPr>
        <w:ind w:left="3015" w:hanging="360"/>
      </w:pPr>
      <w:rPr>
        <w:rFonts w:ascii="Times New Roman" w:eastAsia="Times New Roman" w:hAnsi="Times New Roman" w:cs="Times New Roman" w:hint="default"/>
      </w:rPr>
    </w:lvl>
    <w:lvl w:ilvl="1" w:tplc="08090003" w:tentative="1">
      <w:start w:val="1"/>
      <w:numFmt w:val="bullet"/>
      <w:lvlText w:val="o"/>
      <w:lvlJc w:val="left"/>
      <w:pPr>
        <w:ind w:left="3735" w:hanging="360"/>
      </w:pPr>
      <w:rPr>
        <w:rFonts w:ascii="Courier New" w:hAnsi="Courier New" w:cs="Courier New" w:hint="default"/>
      </w:rPr>
    </w:lvl>
    <w:lvl w:ilvl="2" w:tplc="08090005" w:tentative="1">
      <w:start w:val="1"/>
      <w:numFmt w:val="bullet"/>
      <w:lvlText w:val=""/>
      <w:lvlJc w:val="left"/>
      <w:pPr>
        <w:ind w:left="4455" w:hanging="360"/>
      </w:pPr>
      <w:rPr>
        <w:rFonts w:ascii="Wingdings" w:hAnsi="Wingdings" w:hint="default"/>
      </w:rPr>
    </w:lvl>
    <w:lvl w:ilvl="3" w:tplc="08090001" w:tentative="1">
      <w:start w:val="1"/>
      <w:numFmt w:val="bullet"/>
      <w:lvlText w:val=""/>
      <w:lvlJc w:val="left"/>
      <w:pPr>
        <w:ind w:left="5175" w:hanging="360"/>
      </w:pPr>
      <w:rPr>
        <w:rFonts w:ascii="Symbol" w:hAnsi="Symbol" w:hint="default"/>
      </w:rPr>
    </w:lvl>
    <w:lvl w:ilvl="4" w:tplc="08090003" w:tentative="1">
      <w:start w:val="1"/>
      <w:numFmt w:val="bullet"/>
      <w:lvlText w:val="o"/>
      <w:lvlJc w:val="left"/>
      <w:pPr>
        <w:ind w:left="5895" w:hanging="360"/>
      </w:pPr>
      <w:rPr>
        <w:rFonts w:ascii="Courier New" w:hAnsi="Courier New" w:cs="Courier New" w:hint="default"/>
      </w:rPr>
    </w:lvl>
    <w:lvl w:ilvl="5" w:tplc="08090005" w:tentative="1">
      <w:start w:val="1"/>
      <w:numFmt w:val="bullet"/>
      <w:lvlText w:val=""/>
      <w:lvlJc w:val="left"/>
      <w:pPr>
        <w:ind w:left="6615" w:hanging="360"/>
      </w:pPr>
      <w:rPr>
        <w:rFonts w:ascii="Wingdings" w:hAnsi="Wingdings" w:hint="default"/>
      </w:rPr>
    </w:lvl>
    <w:lvl w:ilvl="6" w:tplc="08090001" w:tentative="1">
      <w:start w:val="1"/>
      <w:numFmt w:val="bullet"/>
      <w:lvlText w:val=""/>
      <w:lvlJc w:val="left"/>
      <w:pPr>
        <w:ind w:left="7335" w:hanging="360"/>
      </w:pPr>
      <w:rPr>
        <w:rFonts w:ascii="Symbol" w:hAnsi="Symbol" w:hint="default"/>
      </w:rPr>
    </w:lvl>
    <w:lvl w:ilvl="7" w:tplc="08090003" w:tentative="1">
      <w:start w:val="1"/>
      <w:numFmt w:val="bullet"/>
      <w:lvlText w:val="o"/>
      <w:lvlJc w:val="left"/>
      <w:pPr>
        <w:ind w:left="8055" w:hanging="360"/>
      </w:pPr>
      <w:rPr>
        <w:rFonts w:ascii="Courier New" w:hAnsi="Courier New" w:cs="Courier New" w:hint="default"/>
      </w:rPr>
    </w:lvl>
    <w:lvl w:ilvl="8" w:tplc="08090005" w:tentative="1">
      <w:start w:val="1"/>
      <w:numFmt w:val="bullet"/>
      <w:lvlText w:val=""/>
      <w:lvlJc w:val="left"/>
      <w:pPr>
        <w:ind w:left="8775"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94"/>
    <w:rsid w:val="00037114"/>
    <w:rsid w:val="000514D0"/>
    <w:rsid w:val="000662C8"/>
    <w:rsid w:val="000C0B93"/>
    <w:rsid w:val="00103561"/>
    <w:rsid w:val="00136F10"/>
    <w:rsid w:val="00147C3C"/>
    <w:rsid w:val="001F79D3"/>
    <w:rsid w:val="002118CD"/>
    <w:rsid w:val="0024421C"/>
    <w:rsid w:val="00282B1D"/>
    <w:rsid w:val="003951AD"/>
    <w:rsid w:val="003F15D1"/>
    <w:rsid w:val="004113D5"/>
    <w:rsid w:val="004114E5"/>
    <w:rsid w:val="0047293E"/>
    <w:rsid w:val="00495577"/>
    <w:rsid w:val="004E2FAC"/>
    <w:rsid w:val="004E6089"/>
    <w:rsid w:val="0056625F"/>
    <w:rsid w:val="005C4871"/>
    <w:rsid w:val="005D35CD"/>
    <w:rsid w:val="00664BD7"/>
    <w:rsid w:val="00674FBB"/>
    <w:rsid w:val="006F3C7E"/>
    <w:rsid w:val="00760425"/>
    <w:rsid w:val="007A0897"/>
    <w:rsid w:val="007A7157"/>
    <w:rsid w:val="00845030"/>
    <w:rsid w:val="00854BBB"/>
    <w:rsid w:val="00914D1A"/>
    <w:rsid w:val="00954856"/>
    <w:rsid w:val="00993E94"/>
    <w:rsid w:val="0099671A"/>
    <w:rsid w:val="009F0422"/>
    <w:rsid w:val="00A7661F"/>
    <w:rsid w:val="00AA55D8"/>
    <w:rsid w:val="00AD2517"/>
    <w:rsid w:val="00AD59B2"/>
    <w:rsid w:val="00AF2AA8"/>
    <w:rsid w:val="00B377E7"/>
    <w:rsid w:val="00B45989"/>
    <w:rsid w:val="00B47562"/>
    <w:rsid w:val="00B662BA"/>
    <w:rsid w:val="00B974BB"/>
    <w:rsid w:val="00BE7766"/>
    <w:rsid w:val="00BF1E40"/>
    <w:rsid w:val="00C0500B"/>
    <w:rsid w:val="00C10BF1"/>
    <w:rsid w:val="00C12DE6"/>
    <w:rsid w:val="00C2029B"/>
    <w:rsid w:val="00C91238"/>
    <w:rsid w:val="00CB0BF4"/>
    <w:rsid w:val="00CD0F98"/>
    <w:rsid w:val="00CF4E9B"/>
    <w:rsid w:val="00D80A4A"/>
    <w:rsid w:val="00DB1E2B"/>
    <w:rsid w:val="00DD4E3D"/>
    <w:rsid w:val="00E026CA"/>
    <w:rsid w:val="00E62C94"/>
    <w:rsid w:val="00E62DFF"/>
    <w:rsid w:val="00EC6DD6"/>
    <w:rsid w:val="00ED2C5B"/>
    <w:rsid w:val="00F0731A"/>
    <w:rsid w:val="00F30A74"/>
    <w:rsid w:val="00FD6542"/>
    <w:rsid w:val="00FE0F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548B"/>
  <w15:chartTrackingRefBased/>
  <w15:docId w15:val="{72CB7A49-120B-4DEC-B94B-6BF90C81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C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2C94"/>
  </w:style>
  <w:style w:type="paragraph" w:styleId="Footer">
    <w:name w:val="footer"/>
    <w:basedOn w:val="Normal"/>
    <w:link w:val="FooterChar"/>
    <w:uiPriority w:val="99"/>
    <w:unhideWhenUsed/>
    <w:rsid w:val="00E62C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2C94"/>
  </w:style>
  <w:style w:type="paragraph" w:styleId="NormalWeb">
    <w:name w:val="Normal (Web)"/>
    <w:basedOn w:val="Normal"/>
    <w:uiPriority w:val="99"/>
    <w:unhideWhenUsed/>
    <w:rsid w:val="009967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9671A"/>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Hyperlink">
    <w:name w:val="Hyperlink"/>
    <w:basedOn w:val="DefaultParagraphFont"/>
    <w:uiPriority w:val="99"/>
    <w:unhideWhenUsed/>
    <w:rsid w:val="00E62DFF"/>
    <w:rPr>
      <w:color w:val="0563C1" w:themeColor="hyperlink"/>
      <w:u w:val="single"/>
    </w:rPr>
  </w:style>
  <w:style w:type="character" w:styleId="UnresolvedMention">
    <w:name w:val="Unresolved Mention"/>
    <w:basedOn w:val="DefaultParagraphFont"/>
    <w:uiPriority w:val="99"/>
    <w:semiHidden/>
    <w:unhideWhenUsed/>
    <w:rsid w:val="00E62DFF"/>
    <w:rPr>
      <w:color w:val="605E5C"/>
      <w:shd w:val="clear" w:color="auto" w:fill="E1DFDD"/>
    </w:rPr>
  </w:style>
  <w:style w:type="table" w:styleId="TableGrid">
    <w:name w:val="Table Grid"/>
    <w:basedOn w:val="TableNormal"/>
    <w:uiPriority w:val="39"/>
    <w:rsid w:val="005C4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E40"/>
    <w:pPr>
      <w:ind w:left="720"/>
      <w:contextualSpacing/>
    </w:pPr>
  </w:style>
  <w:style w:type="character" w:styleId="PlaceholderText">
    <w:name w:val="Placeholder Text"/>
    <w:basedOn w:val="DefaultParagraphFont"/>
    <w:uiPriority w:val="99"/>
    <w:semiHidden/>
    <w:rsid w:val="00CB0B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7789">
      <w:bodyDiv w:val="1"/>
      <w:marLeft w:val="0"/>
      <w:marRight w:val="0"/>
      <w:marTop w:val="0"/>
      <w:marBottom w:val="0"/>
      <w:divBdr>
        <w:top w:val="none" w:sz="0" w:space="0" w:color="auto"/>
        <w:left w:val="none" w:sz="0" w:space="0" w:color="auto"/>
        <w:bottom w:val="none" w:sz="0" w:space="0" w:color="auto"/>
        <w:right w:val="none" w:sz="0" w:space="0" w:color="auto"/>
      </w:divBdr>
    </w:div>
    <w:div w:id="19855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urope3000.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5455</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selezione</dc:creator>
  <cp:keywords/>
  <dc:description/>
  <cp:lastModifiedBy>Minh Long HOANG (mhoang@unisa.it)</cp:lastModifiedBy>
  <cp:revision>5</cp:revision>
  <dcterms:created xsi:type="dcterms:W3CDTF">2021-05-04T11:40:00Z</dcterms:created>
  <dcterms:modified xsi:type="dcterms:W3CDTF">2021-12-20T10:38:00Z</dcterms:modified>
</cp:coreProperties>
</file>