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F214EF">
        <w:rPr>
          <w:rFonts w:ascii="Times New Roman" w:eastAsia="SimSun" w:hAnsi="Times New Roman"/>
          <w:b/>
          <w:sz w:val="26"/>
          <w:szCs w:val="26"/>
          <w:lang w:eastAsia="zh-CN"/>
        </w:rPr>
        <w:t>45</w:t>
      </w:r>
      <w:r w:rsidRPr="004B01A8">
        <w:rPr>
          <w:rFonts w:ascii="Times New Roman" w:eastAsia="SimSun" w:hAnsi="Times New Roman"/>
          <w:b/>
          <w:sz w:val="26"/>
          <w:szCs w:val="26"/>
          <w:lang w:val="vi-VN" w:eastAsia="zh-CN"/>
        </w:rPr>
        <w:t xml:space="preserve">) </w:t>
      </w:r>
      <w:bookmarkEnd w:id="0"/>
      <w:r w:rsidR="001D7FC0" w:rsidRPr="001D7FC0">
        <w:rPr>
          <w:rFonts w:ascii="Times New Roman" w:eastAsia="SimSun" w:hAnsi="Times New Roman"/>
          <w:b/>
          <w:bCs/>
          <w:sz w:val="26"/>
          <w:szCs w:val="26"/>
          <w:lang w:eastAsia="zh-CN"/>
        </w:rPr>
        <w:t>CƠ SỞ DỮ LIỆU ĐA PHƯƠNG TIỆN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BC3830">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D7FC0" w:rsidRPr="001D7FC0">
        <w:rPr>
          <w:rFonts w:ascii="Times New Roman" w:eastAsia="SimSun" w:hAnsi="Times New Roman"/>
          <w:bCs/>
          <w:sz w:val="26"/>
          <w:szCs w:val="26"/>
          <w:lang w:eastAsia="zh-CN"/>
        </w:rPr>
        <w:t>CƠ SỞ DỮ LIỆU ĐA PHƯƠNG TIỆN</w:t>
      </w:r>
    </w:p>
    <w:p w:rsidR="00EC178B" w:rsidRPr="00034BED" w:rsidRDefault="00EC178B" w:rsidP="00BC3830">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AE4D08" w:rsidRPr="00AE4D08">
        <w:rPr>
          <w:rFonts w:asciiTheme="majorHAnsi" w:hAnsiTheme="majorHAnsi" w:cstheme="majorHAnsi"/>
          <w:sz w:val="26"/>
        </w:rPr>
        <w:t>INT3015</w:t>
      </w:r>
    </w:p>
    <w:p w:rsidR="00EC178B" w:rsidRPr="00EC178B" w:rsidRDefault="00EC178B" w:rsidP="00BC3830">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205C50">
        <w:rPr>
          <w:rFonts w:ascii="Times New Roman" w:eastAsia="SimSun" w:hAnsi="Times New Roman"/>
          <w:b/>
          <w:sz w:val="26"/>
          <w:szCs w:val="26"/>
          <w:lang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B73EFC">
        <w:rPr>
          <w:rFonts w:ascii="Times New Roman" w:eastAsia="SimSun" w:hAnsi="Times New Roman"/>
          <w:i/>
          <w:sz w:val="26"/>
          <w:szCs w:val="26"/>
          <w:lang w:eastAsia="zh-CN"/>
        </w:rPr>
        <w:t>Tự chọn</w:t>
      </w:r>
      <w:bookmarkStart w:id="1" w:name="_GoBack"/>
      <w:bookmarkEnd w:id="1"/>
      <w:r w:rsidRPr="00EC178B">
        <w:rPr>
          <w:rFonts w:ascii="Times New Roman" w:eastAsia="SimSun" w:hAnsi="Times New Roman"/>
          <w:i/>
          <w:sz w:val="26"/>
          <w:szCs w:val="26"/>
          <w:lang w:val="vi-VN" w:eastAsia="zh-CN"/>
        </w:rPr>
        <w:t xml:space="preserve"> </w:t>
      </w:r>
    </w:p>
    <w:p w:rsidR="00EC178B" w:rsidRPr="004B01A8" w:rsidRDefault="00EC178B" w:rsidP="00BC3830">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B34904">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142BFA" w:rsidRDefault="00142BFA" w:rsidP="00142BFA">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color w:val="FF0000"/>
          <w:sz w:val="26"/>
          <w:szCs w:val="26"/>
          <w:lang w:eastAsia="zh-CN"/>
        </w:rPr>
        <w:tab/>
      </w:r>
      <w:r>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rsidR="00EC178B" w:rsidRPr="004B01A8" w:rsidRDefault="00EC178B" w:rsidP="00BC3830">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BC3830">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BC3830" w:rsidRDefault="00EC178B" w:rsidP="00BC3830">
      <w:pPr>
        <w:widowControl/>
        <w:spacing w:line="324" w:lineRule="auto"/>
        <w:ind w:left="720"/>
        <w:jc w:val="both"/>
        <w:rPr>
          <w:rFonts w:ascii="Times New Roman" w:eastAsia="SimSun" w:hAnsi="Times New Roman"/>
          <w:bCs/>
          <w:sz w:val="26"/>
          <w:szCs w:val="26"/>
          <w:lang w:eastAsia="zh-CN"/>
        </w:rPr>
      </w:pPr>
      <w:r w:rsidRPr="00BC3830">
        <w:rPr>
          <w:rFonts w:ascii="Times New Roman" w:eastAsia="SimSun" w:hAnsi="Times New Roman"/>
          <w:bCs/>
          <w:sz w:val="26"/>
          <w:szCs w:val="26"/>
          <w:lang w:val="vi-VN" w:eastAsia="zh-CN"/>
        </w:rPr>
        <w:t xml:space="preserve">Thời điểm thực hiện: Học kỳ </w:t>
      </w:r>
      <w:r w:rsidR="00896D6C">
        <w:rPr>
          <w:rFonts w:ascii="Times New Roman" w:eastAsia="SimSun" w:hAnsi="Times New Roman"/>
          <w:bCs/>
          <w:sz w:val="26"/>
          <w:szCs w:val="26"/>
          <w:lang w:eastAsia="zh-CN"/>
        </w:rPr>
        <w:t>7</w:t>
      </w:r>
    </w:p>
    <w:p w:rsidR="00EC178B" w:rsidRPr="00BC3830" w:rsidRDefault="00EC178B" w:rsidP="00BC3830">
      <w:pPr>
        <w:widowControl/>
        <w:spacing w:line="324" w:lineRule="auto"/>
        <w:ind w:left="720"/>
        <w:jc w:val="both"/>
        <w:rPr>
          <w:rFonts w:ascii="Times New Roman" w:eastAsia="SimSun" w:hAnsi="Times New Roman"/>
          <w:bCs/>
          <w:sz w:val="26"/>
          <w:szCs w:val="26"/>
          <w:lang w:val="vi-VN" w:eastAsia="zh-CN"/>
        </w:rPr>
      </w:pPr>
      <w:r w:rsidRPr="00BC3830">
        <w:rPr>
          <w:rFonts w:ascii="Times New Roman" w:eastAsia="SimSun" w:hAnsi="Times New Roman"/>
          <w:bCs/>
          <w:sz w:val="26"/>
          <w:szCs w:val="26"/>
          <w:lang w:val="vi-VN" w:eastAsia="zh-CN"/>
        </w:rPr>
        <w:t xml:space="preserve">Số tiết/ tuần: </w:t>
      </w:r>
      <w:r w:rsidR="00205C50" w:rsidRPr="00BC3830">
        <w:rPr>
          <w:rFonts w:ascii="Times New Roman" w:eastAsia="SimSun" w:hAnsi="Times New Roman"/>
          <w:bCs/>
          <w:sz w:val="26"/>
          <w:szCs w:val="26"/>
          <w:lang w:eastAsia="zh-CN"/>
        </w:rPr>
        <w:t xml:space="preserve">3 </w:t>
      </w:r>
      <w:r w:rsidRPr="00BC3830">
        <w:rPr>
          <w:rFonts w:ascii="Times New Roman" w:eastAsia="SimSun" w:hAnsi="Times New Roman"/>
          <w:bCs/>
          <w:sz w:val="26"/>
          <w:szCs w:val="26"/>
          <w:lang w:val="vi-VN" w:eastAsia="zh-CN"/>
        </w:rPr>
        <w:t>tiết</w:t>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r w:rsidRPr="00BC3830">
        <w:rPr>
          <w:rFonts w:ascii="Times New Roman" w:eastAsia="SimSun" w:hAnsi="Times New Roman"/>
          <w:bCs/>
          <w:sz w:val="26"/>
          <w:szCs w:val="26"/>
          <w:lang w:val="vi-VN" w:eastAsia="zh-CN"/>
        </w:rPr>
        <w:tab/>
      </w:r>
    </w:p>
    <w:p w:rsidR="00EC178B" w:rsidRPr="004B01A8" w:rsidRDefault="00EC178B" w:rsidP="00BC3830">
      <w:pPr>
        <w:widowControl/>
        <w:spacing w:line="324" w:lineRule="auto"/>
        <w:ind w:left="720"/>
        <w:jc w:val="both"/>
        <w:rPr>
          <w:rFonts w:ascii="Times New Roman" w:eastAsia="SimSun" w:hAnsi="Times New Roman"/>
          <w:bCs/>
          <w:sz w:val="26"/>
          <w:szCs w:val="26"/>
          <w:lang w:val="vi-VN" w:eastAsia="zh-CN"/>
        </w:rPr>
      </w:pPr>
      <w:r w:rsidRPr="00BC3830">
        <w:rPr>
          <w:rFonts w:ascii="Times New Roman" w:eastAsia="SimSun" w:hAnsi="Times New Roman"/>
          <w:bCs/>
          <w:sz w:val="26"/>
          <w:szCs w:val="26"/>
          <w:lang w:val="vi-VN" w:eastAsia="zh-CN"/>
        </w:rPr>
        <w:t xml:space="preserve">Tổng số tuần: </w:t>
      </w:r>
      <w:r w:rsidR="00205C50" w:rsidRPr="00BC3830">
        <w:rPr>
          <w:rFonts w:ascii="Times New Roman" w:eastAsia="SimSun" w:hAnsi="Times New Roman"/>
          <w:bCs/>
          <w:sz w:val="26"/>
          <w:szCs w:val="26"/>
          <w:lang w:eastAsia="zh-CN"/>
        </w:rPr>
        <w:t>15</w:t>
      </w:r>
      <w:r w:rsidRPr="00BC3830">
        <w:rPr>
          <w:rFonts w:ascii="Times New Roman" w:eastAsia="SimSun" w:hAnsi="Times New Roman"/>
          <w:bCs/>
          <w:sz w:val="26"/>
          <w:szCs w:val="26"/>
          <w:lang w:val="vi-VN" w:eastAsia="zh-CN"/>
        </w:rPr>
        <w:t xml:space="preserve"> tuần</w:t>
      </w:r>
    </w:p>
    <w:p w:rsidR="00EC178B" w:rsidRPr="00205C50" w:rsidRDefault="00EC178B" w:rsidP="00BC3830">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BC383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7B1EE6">
        <w:rPr>
          <w:rFonts w:ascii="Times New Roman" w:eastAsia="SimSun" w:hAnsi="Times New Roman"/>
          <w:bCs/>
          <w:sz w:val="26"/>
          <w:szCs w:val="26"/>
          <w:lang w:eastAsia="zh-CN"/>
        </w:rPr>
        <w:t>Cơ sở dữ liệu</w:t>
      </w:r>
      <w:r w:rsidRPr="00EC178B">
        <w:rPr>
          <w:rFonts w:ascii="Times New Roman" w:eastAsia="SimSun" w:hAnsi="Times New Roman"/>
          <w:bCs/>
          <w:sz w:val="26"/>
          <w:szCs w:val="26"/>
          <w:lang w:val="vi-VN" w:eastAsia="zh-CN"/>
        </w:rPr>
        <w:t xml:space="preserve"> </w:t>
      </w:r>
    </w:p>
    <w:p w:rsidR="00EC178B" w:rsidRDefault="00EC178B" w:rsidP="00BC3830">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BC24FA" w:rsidRPr="00721E61" w:rsidRDefault="00BC24FA" w:rsidP="00BC3830">
      <w:pPr>
        <w:pStyle w:val="ListParagraph"/>
        <w:spacing w:line="324" w:lineRule="auto"/>
        <w:ind w:left="0" w:firstLine="720"/>
        <w:jc w:val="both"/>
        <w:rPr>
          <w:rFonts w:ascii="Times New Roman" w:hAnsi="Times New Roman"/>
          <w:b/>
          <w:sz w:val="26"/>
          <w:szCs w:val="26"/>
          <w:lang w:val="nb-NO"/>
        </w:rPr>
      </w:pPr>
      <w:r w:rsidRPr="00721E61">
        <w:rPr>
          <w:rFonts w:ascii="Times New Roman" w:hAnsi="Times New Roman"/>
          <w:sz w:val="26"/>
          <w:szCs w:val="26"/>
          <w:lang w:val="nb-NO"/>
        </w:rPr>
        <w:t xml:space="preserve">Học phần Cơ sở dữ liệu đa phương tiện là học phần tự chọn, nằm trong khối kiến thức giáo dục chuyên nghiệp, phần kiến thức chuyên sâu của ngành. Học phần được bố trí vào học kỳ 7 của khóa học. Học phần có </w:t>
      </w:r>
      <w:r w:rsidR="00892C3D">
        <w:rPr>
          <w:rFonts w:ascii="Times New Roman" w:hAnsi="Times New Roman"/>
          <w:sz w:val="26"/>
          <w:szCs w:val="26"/>
          <w:lang w:val="nb-NO"/>
        </w:rPr>
        <w:t xml:space="preserve">6 </w:t>
      </w:r>
      <w:r w:rsidRPr="00721E61">
        <w:rPr>
          <w:rFonts w:ascii="Times New Roman" w:hAnsi="Times New Roman"/>
          <w:sz w:val="26"/>
          <w:szCs w:val="26"/>
          <w:lang w:val="nb-NO"/>
        </w:rPr>
        <w:t>đơn vị kiến thức, cung cấp cho sinh viên các kiến thức về tổ chức dữ liệu đa phương tiện và xử lí dữ liệu đa phương tiện. Các khái niệm cần thiết đối với dữ liệu đa phương tiện như  đặc trưng mức thấp, mức cao của dữ liệu, lấy chỉ số dữ liệu, hỏi dữ liệu đa phương tiện theo nội dung và theo dữ liệu meta. Sinh viên được thực hành trên hệ quản trị cơ sở dữ liệu để thể hiện chức năng xử lý dữ liệu đa phương tiện.</w:t>
      </w:r>
    </w:p>
    <w:p w:rsidR="00EC178B" w:rsidRPr="0009295A" w:rsidRDefault="00EC178B" w:rsidP="00BC3830">
      <w:pPr>
        <w:widowControl/>
        <w:spacing w:line="324" w:lineRule="auto"/>
        <w:jc w:val="both"/>
        <w:rPr>
          <w:rFonts w:ascii="Times New Roman" w:eastAsia="SimSun" w:hAnsi="Times New Roman"/>
          <w:b/>
          <w:bCs/>
          <w:sz w:val="26"/>
          <w:szCs w:val="26"/>
          <w:lang w:val="vi-VN" w:eastAsia="zh-CN"/>
        </w:rPr>
      </w:pPr>
      <w:r w:rsidRPr="0009295A">
        <w:rPr>
          <w:rFonts w:ascii="Times New Roman" w:eastAsia="SimSun" w:hAnsi="Times New Roman"/>
          <w:b/>
          <w:bCs/>
          <w:sz w:val="26"/>
          <w:szCs w:val="26"/>
          <w:lang w:val="vi-VN" w:eastAsia="zh-CN"/>
        </w:rPr>
        <w:t>8.  Mục tiêu học phần</w:t>
      </w:r>
    </w:p>
    <w:p w:rsidR="00EC178B" w:rsidRPr="0009295A" w:rsidRDefault="00DA6A87" w:rsidP="00BC3830">
      <w:pPr>
        <w:widowControl/>
        <w:spacing w:line="324" w:lineRule="auto"/>
        <w:ind w:firstLine="720"/>
        <w:jc w:val="both"/>
        <w:rPr>
          <w:rFonts w:ascii="Times New Roman" w:eastAsia="SimSun" w:hAnsi="Times New Roman"/>
          <w:bCs/>
          <w:sz w:val="26"/>
          <w:szCs w:val="26"/>
          <w:lang w:val="vi-VN" w:eastAsia="zh-CN"/>
        </w:rPr>
      </w:pPr>
      <w:r w:rsidRPr="0009295A">
        <w:rPr>
          <w:rFonts w:ascii="Times New Roman" w:eastAsia="SimSun" w:hAnsi="Times New Roman"/>
          <w:bCs/>
          <w:sz w:val="26"/>
          <w:szCs w:val="26"/>
          <w:lang w:val="vi-VN" w:eastAsia="zh-CN"/>
        </w:rPr>
        <w:t>Học phần này nhằm trang bị cho sinh viên:</w:t>
      </w:r>
    </w:p>
    <w:p w:rsidR="00EC178B" w:rsidRPr="00707122" w:rsidRDefault="00EC178B" w:rsidP="00BC3830">
      <w:pPr>
        <w:widowControl/>
        <w:spacing w:line="324" w:lineRule="auto"/>
        <w:jc w:val="both"/>
        <w:rPr>
          <w:rFonts w:asciiTheme="majorHAnsi" w:eastAsia="SimSun" w:hAnsiTheme="majorHAnsi" w:cstheme="majorHAnsi"/>
          <w:bCs/>
          <w:sz w:val="26"/>
          <w:szCs w:val="26"/>
          <w:lang w:val="vi-VN" w:eastAsia="zh-CN"/>
        </w:rPr>
      </w:pPr>
      <w:r w:rsidRPr="0009295A">
        <w:rPr>
          <w:rFonts w:ascii="Times New Roman" w:eastAsia="SimSun" w:hAnsi="Times New Roman"/>
          <w:bCs/>
          <w:i/>
          <w:sz w:val="26"/>
          <w:szCs w:val="26"/>
          <w:lang w:val="vi-VN" w:eastAsia="zh-CN"/>
        </w:rPr>
        <w:t xml:space="preserve">8.1. </w:t>
      </w:r>
      <w:r w:rsidRPr="00707122">
        <w:rPr>
          <w:rFonts w:asciiTheme="majorHAnsi" w:eastAsia="SimSun" w:hAnsiTheme="majorHAnsi" w:cstheme="majorHAnsi"/>
          <w:bCs/>
          <w:i/>
          <w:sz w:val="26"/>
          <w:szCs w:val="26"/>
          <w:lang w:val="vi-VN" w:eastAsia="zh-CN"/>
        </w:rPr>
        <w:t>Về kiến thức</w:t>
      </w:r>
      <w:r w:rsidRPr="00707122">
        <w:rPr>
          <w:rFonts w:asciiTheme="majorHAnsi" w:eastAsia="SimSun" w:hAnsiTheme="majorHAnsi" w:cstheme="majorHAnsi"/>
          <w:bCs/>
          <w:sz w:val="26"/>
          <w:szCs w:val="26"/>
          <w:lang w:val="vi-VN" w:eastAsia="zh-CN"/>
        </w:rPr>
        <w:t xml:space="preserve">: </w:t>
      </w:r>
    </w:p>
    <w:p w:rsidR="00707122" w:rsidRPr="00707122" w:rsidRDefault="00707122" w:rsidP="00BC3830">
      <w:pPr>
        <w:pStyle w:val="ListParagraph"/>
        <w:spacing w:line="324" w:lineRule="auto"/>
        <w:ind w:left="0"/>
        <w:jc w:val="both"/>
        <w:rPr>
          <w:rFonts w:asciiTheme="majorHAnsi" w:hAnsiTheme="majorHAnsi" w:cstheme="majorHAnsi"/>
          <w:i/>
          <w:sz w:val="26"/>
          <w:szCs w:val="26"/>
          <w:lang w:val="sv-SE"/>
        </w:rPr>
      </w:pPr>
      <w:r>
        <w:rPr>
          <w:rFonts w:asciiTheme="majorHAnsi" w:hAnsiTheme="majorHAnsi" w:cstheme="majorHAnsi"/>
          <w:sz w:val="26"/>
          <w:szCs w:val="26"/>
          <w:lang w:val="sv-SE"/>
        </w:rPr>
        <w:tab/>
      </w:r>
      <w:r w:rsidRPr="00707122">
        <w:rPr>
          <w:rFonts w:asciiTheme="majorHAnsi" w:hAnsiTheme="majorHAnsi" w:cstheme="majorHAnsi"/>
          <w:sz w:val="26"/>
          <w:szCs w:val="26"/>
          <w:lang w:val="sv-SE"/>
        </w:rPr>
        <w:t>- Trình bày được cách phân tích bài toán trong hệ thống đa phương tiện; tổ chức dữ liệu, chỉ số hóa, hỏi dữ liệu và xử lí dữ liệu đa phương tiện.</w:t>
      </w:r>
    </w:p>
    <w:p w:rsidR="00707122" w:rsidRPr="00707122" w:rsidRDefault="00707122" w:rsidP="00BC3830">
      <w:pPr>
        <w:pStyle w:val="ListParagraph"/>
        <w:spacing w:line="324" w:lineRule="auto"/>
        <w:ind w:left="0"/>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tab/>
        <w:t>- Nêu được cách tổ chức dữ liệu đa phương tiện và xử lí dữ liệu đa phương tiện.</w:t>
      </w:r>
    </w:p>
    <w:p w:rsidR="00707122" w:rsidRPr="00707122" w:rsidRDefault="00707122" w:rsidP="00BC3830">
      <w:pPr>
        <w:spacing w:line="324" w:lineRule="auto"/>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tab/>
        <w:t>- Nêu được quy trình sản xuất sản phẩm đa phương tiện và các đặc trưng dữ liệu đa  phương tiện.</w:t>
      </w:r>
    </w:p>
    <w:p w:rsidR="00EC178B" w:rsidRPr="00707122" w:rsidRDefault="00EC178B" w:rsidP="00BC3830">
      <w:pPr>
        <w:widowControl/>
        <w:spacing w:line="324" w:lineRule="auto"/>
        <w:jc w:val="both"/>
        <w:rPr>
          <w:rFonts w:asciiTheme="majorHAnsi" w:eastAsia="SimSun" w:hAnsiTheme="majorHAnsi" w:cstheme="majorHAnsi"/>
          <w:bCs/>
          <w:sz w:val="26"/>
          <w:szCs w:val="26"/>
          <w:lang w:val="vi-VN" w:eastAsia="zh-CN"/>
        </w:rPr>
      </w:pPr>
      <w:r w:rsidRPr="00707122">
        <w:rPr>
          <w:rFonts w:asciiTheme="majorHAnsi" w:eastAsia="SimSun" w:hAnsiTheme="majorHAnsi" w:cstheme="majorHAnsi"/>
          <w:bCs/>
          <w:i/>
          <w:sz w:val="26"/>
          <w:szCs w:val="26"/>
          <w:lang w:val="vi-VN" w:eastAsia="zh-CN"/>
        </w:rPr>
        <w:t>8.2. Về kỹ năng</w:t>
      </w:r>
      <w:r w:rsidRPr="00707122">
        <w:rPr>
          <w:rFonts w:asciiTheme="majorHAnsi" w:eastAsia="SimSun" w:hAnsiTheme="majorHAnsi" w:cstheme="majorHAnsi"/>
          <w:bCs/>
          <w:sz w:val="26"/>
          <w:szCs w:val="26"/>
          <w:lang w:val="vi-VN" w:eastAsia="zh-CN"/>
        </w:rPr>
        <w:t>:</w:t>
      </w:r>
    </w:p>
    <w:p w:rsidR="00707122" w:rsidRPr="00707122" w:rsidRDefault="00707122" w:rsidP="00BC3830">
      <w:pPr>
        <w:spacing w:line="324" w:lineRule="auto"/>
        <w:jc w:val="both"/>
        <w:rPr>
          <w:rFonts w:asciiTheme="majorHAnsi" w:hAnsiTheme="majorHAnsi" w:cstheme="majorHAnsi"/>
          <w:sz w:val="26"/>
          <w:szCs w:val="26"/>
          <w:lang w:val="sv-SE"/>
        </w:rPr>
      </w:pPr>
      <w:r>
        <w:rPr>
          <w:rFonts w:asciiTheme="majorHAnsi" w:hAnsiTheme="majorHAnsi" w:cstheme="majorHAnsi"/>
          <w:sz w:val="26"/>
          <w:szCs w:val="26"/>
          <w:lang w:val="sv-SE"/>
        </w:rPr>
        <w:tab/>
      </w:r>
      <w:r w:rsidRPr="00707122">
        <w:rPr>
          <w:rFonts w:asciiTheme="majorHAnsi" w:hAnsiTheme="majorHAnsi" w:cstheme="majorHAnsi"/>
          <w:sz w:val="26"/>
          <w:szCs w:val="26"/>
          <w:lang w:val="sv-SE"/>
        </w:rPr>
        <w:t xml:space="preserve">- Phân tích, thiết kế được hệ thống dữ liệu đa phương tiện, phục vụ cho nhu cầu dữ liệu đa phương tiện; cụ thể các cơ sở dữ liệu văn bản, âm thanh, hình ảnh và hình động. </w:t>
      </w:r>
    </w:p>
    <w:p w:rsidR="00707122" w:rsidRPr="00707122" w:rsidRDefault="00707122" w:rsidP="00BC3830">
      <w:pPr>
        <w:pStyle w:val="ListParagraph"/>
        <w:tabs>
          <w:tab w:val="left" w:pos="567"/>
        </w:tabs>
        <w:spacing w:line="324" w:lineRule="auto"/>
        <w:ind w:left="0" w:firstLine="567"/>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t xml:space="preserve">     -  Xử  lí được dữ  liệu đa phương  tiện.</w:t>
      </w:r>
    </w:p>
    <w:p w:rsidR="00707122" w:rsidRPr="00707122" w:rsidRDefault="00707122" w:rsidP="00BC3830">
      <w:pPr>
        <w:pStyle w:val="ListParagraph"/>
        <w:tabs>
          <w:tab w:val="left" w:pos="567"/>
        </w:tabs>
        <w:spacing w:line="324" w:lineRule="auto"/>
        <w:ind w:left="0" w:firstLine="567"/>
        <w:jc w:val="both"/>
        <w:rPr>
          <w:rFonts w:asciiTheme="majorHAnsi" w:hAnsiTheme="majorHAnsi" w:cstheme="majorHAnsi"/>
          <w:sz w:val="26"/>
          <w:szCs w:val="26"/>
          <w:lang w:val="sv-SE"/>
        </w:rPr>
      </w:pPr>
      <w:r w:rsidRPr="00707122">
        <w:rPr>
          <w:rFonts w:asciiTheme="majorHAnsi" w:hAnsiTheme="majorHAnsi" w:cstheme="majorHAnsi"/>
          <w:sz w:val="26"/>
          <w:szCs w:val="26"/>
          <w:lang w:val="sv-SE"/>
        </w:rPr>
        <w:lastRenderedPageBreak/>
        <w:t xml:space="preserve">     -  Phân tích, thiết kế được các hệ thống CSDL đa phương tiện.</w:t>
      </w:r>
    </w:p>
    <w:p w:rsidR="00EC178B" w:rsidRPr="00707122" w:rsidRDefault="00EC178B" w:rsidP="00BC3830">
      <w:pPr>
        <w:widowControl/>
        <w:spacing w:line="324" w:lineRule="auto"/>
        <w:jc w:val="both"/>
        <w:rPr>
          <w:rFonts w:asciiTheme="majorHAnsi" w:eastAsia="SimSun" w:hAnsiTheme="majorHAnsi" w:cstheme="majorHAnsi"/>
          <w:bCs/>
          <w:sz w:val="26"/>
          <w:szCs w:val="26"/>
          <w:lang w:val="vi-VN" w:eastAsia="zh-CN"/>
        </w:rPr>
      </w:pPr>
      <w:r w:rsidRPr="00707122">
        <w:rPr>
          <w:rFonts w:asciiTheme="majorHAnsi" w:eastAsia="SimSun" w:hAnsiTheme="majorHAnsi" w:cstheme="majorHAnsi"/>
          <w:bCs/>
          <w:i/>
          <w:sz w:val="26"/>
          <w:szCs w:val="26"/>
          <w:lang w:val="vi-VN" w:eastAsia="zh-CN"/>
        </w:rPr>
        <w:t>8.3. Về thái độ</w:t>
      </w:r>
      <w:r w:rsidRPr="00707122">
        <w:rPr>
          <w:rFonts w:asciiTheme="majorHAnsi" w:eastAsia="SimSun" w:hAnsiTheme="majorHAnsi" w:cstheme="majorHAnsi"/>
          <w:bCs/>
          <w:sz w:val="26"/>
          <w:szCs w:val="26"/>
          <w:lang w:val="vi-VN" w:eastAsia="zh-CN"/>
        </w:rPr>
        <w:t xml:space="preserve">: </w:t>
      </w:r>
    </w:p>
    <w:p w:rsidR="00707122" w:rsidRPr="00707122" w:rsidRDefault="00707122" w:rsidP="00BC3830">
      <w:pPr>
        <w:tabs>
          <w:tab w:val="left" w:pos="567"/>
        </w:tabs>
        <w:spacing w:line="324" w:lineRule="auto"/>
        <w:jc w:val="both"/>
        <w:rPr>
          <w:rFonts w:asciiTheme="majorHAnsi" w:hAnsiTheme="majorHAnsi" w:cstheme="majorHAnsi"/>
          <w:sz w:val="26"/>
          <w:szCs w:val="26"/>
          <w:lang w:val="sv-SE"/>
        </w:rPr>
      </w:pPr>
      <w:r w:rsidRPr="00707122">
        <w:rPr>
          <w:rFonts w:asciiTheme="majorHAnsi" w:hAnsiTheme="majorHAnsi" w:cstheme="majorHAnsi"/>
          <w:i/>
          <w:sz w:val="26"/>
          <w:szCs w:val="26"/>
          <w:lang w:val="sv-SE"/>
        </w:rPr>
        <w:t xml:space="preserve">    </w:t>
      </w:r>
      <w:r w:rsidRPr="00707122">
        <w:rPr>
          <w:rFonts w:asciiTheme="majorHAnsi" w:hAnsiTheme="majorHAnsi" w:cstheme="majorHAnsi"/>
          <w:sz w:val="26"/>
          <w:szCs w:val="26"/>
          <w:lang w:val="sv-SE"/>
        </w:rPr>
        <w:t>-</w:t>
      </w:r>
      <w:r w:rsidRPr="00707122">
        <w:rPr>
          <w:rFonts w:asciiTheme="majorHAnsi" w:hAnsiTheme="majorHAnsi" w:cstheme="majorHAnsi"/>
          <w:i/>
          <w:sz w:val="26"/>
          <w:szCs w:val="26"/>
          <w:lang w:val="sv-SE"/>
        </w:rPr>
        <w:t xml:space="preserve"> </w:t>
      </w:r>
      <w:r w:rsidRPr="00707122">
        <w:rPr>
          <w:rFonts w:asciiTheme="majorHAnsi" w:hAnsiTheme="majorHAnsi" w:cstheme="majorHAnsi"/>
          <w:sz w:val="26"/>
          <w:szCs w:val="26"/>
          <w:lang w:val="sv-SE"/>
        </w:rPr>
        <w:t>Tích cực tìm hiểu tổ chức dữ liệu đa phương tiện.</w:t>
      </w:r>
    </w:p>
    <w:p w:rsidR="00EC178B" w:rsidRPr="00707122" w:rsidRDefault="00EC178B" w:rsidP="00BC3830">
      <w:pPr>
        <w:widowControl/>
        <w:spacing w:line="324" w:lineRule="auto"/>
        <w:jc w:val="both"/>
        <w:rPr>
          <w:rFonts w:asciiTheme="majorHAnsi" w:eastAsia="SimSun" w:hAnsiTheme="majorHAnsi" w:cstheme="majorHAnsi"/>
          <w:b/>
          <w:bCs/>
          <w:sz w:val="26"/>
          <w:szCs w:val="26"/>
          <w:lang w:val="vi-VN" w:eastAsia="zh-CN"/>
        </w:rPr>
      </w:pPr>
      <w:r w:rsidRPr="00707122">
        <w:rPr>
          <w:rFonts w:asciiTheme="majorHAnsi" w:eastAsia="SimSun" w:hAnsiTheme="majorHAnsi" w:cstheme="majorHAnsi"/>
          <w:b/>
          <w:bCs/>
          <w:sz w:val="26"/>
          <w:szCs w:val="26"/>
          <w:lang w:val="vi-VN" w:eastAsia="zh-CN"/>
        </w:rPr>
        <w:t>9. Nhiệm vụ của sinh viên</w:t>
      </w:r>
    </w:p>
    <w:p w:rsidR="003F7687" w:rsidRPr="00707122" w:rsidRDefault="00EF249F" w:rsidP="00BC3830">
      <w:pPr>
        <w:spacing w:line="324" w:lineRule="auto"/>
        <w:ind w:firstLine="720"/>
        <w:jc w:val="both"/>
        <w:rPr>
          <w:rFonts w:asciiTheme="majorHAnsi" w:hAnsiTheme="majorHAnsi" w:cstheme="majorHAnsi"/>
          <w:sz w:val="26"/>
          <w:szCs w:val="26"/>
        </w:rPr>
      </w:pPr>
      <w:r w:rsidRPr="00707122">
        <w:rPr>
          <w:rFonts w:asciiTheme="majorHAnsi" w:eastAsia="SimSun" w:hAnsiTheme="majorHAnsi" w:cstheme="majorHAnsi"/>
          <w:bCs/>
          <w:sz w:val="26"/>
          <w:szCs w:val="26"/>
          <w:lang w:val="vi-VN" w:eastAsia="zh-CN"/>
        </w:rPr>
        <w:t xml:space="preserve">- </w:t>
      </w:r>
      <w:r w:rsidR="00EC178B" w:rsidRPr="00707122">
        <w:rPr>
          <w:rFonts w:asciiTheme="majorHAnsi" w:eastAsia="SimSun" w:hAnsiTheme="majorHAnsi" w:cstheme="majorHAnsi"/>
          <w:bCs/>
          <w:sz w:val="26"/>
          <w:szCs w:val="26"/>
          <w:lang w:val="vi-VN" w:eastAsia="zh-CN"/>
        </w:rPr>
        <w:t>N</w:t>
      </w:r>
      <w:r w:rsidRPr="00707122">
        <w:rPr>
          <w:rFonts w:asciiTheme="majorHAnsi" w:eastAsia="SimSun" w:hAnsiTheme="majorHAnsi" w:cstheme="majorHAnsi"/>
          <w:bCs/>
          <w:sz w:val="26"/>
          <w:szCs w:val="26"/>
          <w:lang w:val="vi-VN" w:eastAsia="zh-CN"/>
        </w:rPr>
        <w:t>hiệm vụ</w:t>
      </w:r>
      <w:r w:rsidR="003F7687" w:rsidRPr="00707122">
        <w:rPr>
          <w:rFonts w:asciiTheme="majorHAnsi" w:eastAsia="SimSun" w:hAnsiTheme="majorHAnsi" w:cstheme="majorHAnsi"/>
          <w:bCs/>
          <w:sz w:val="26"/>
          <w:szCs w:val="26"/>
          <w:lang w:val="vi-VN" w:eastAsia="zh-CN"/>
        </w:rPr>
        <w:t xml:space="preserve"> 1</w:t>
      </w:r>
      <w:r w:rsidR="003F7687" w:rsidRPr="00707122">
        <w:rPr>
          <w:rFonts w:asciiTheme="majorHAnsi" w:eastAsia="SimSun" w:hAnsiTheme="majorHAnsi" w:cstheme="majorHAnsi"/>
          <w:bCs/>
          <w:sz w:val="26"/>
          <w:szCs w:val="26"/>
          <w:lang w:eastAsia="zh-CN"/>
        </w:rPr>
        <w:t xml:space="preserve">: </w:t>
      </w:r>
      <w:r w:rsidR="003F7687" w:rsidRPr="00707122">
        <w:rPr>
          <w:rFonts w:asciiTheme="majorHAnsi" w:hAnsiTheme="majorHAnsi" w:cstheme="majorHAnsi"/>
          <w:sz w:val="26"/>
          <w:szCs w:val="26"/>
        </w:rPr>
        <w:t>Nghiên cứu trước giáo trình, chuẩn bị các ý k</w:t>
      </w:r>
      <w:r w:rsidR="007B07AD">
        <w:rPr>
          <w:rFonts w:asciiTheme="majorHAnsi" w:hAnsiTheme="majorHAnsi" w:cstheme="majorHAnsi"/>
          <w:sz w:val="26"/>
          <w:szCs w:val="26"/>
        </w:rPr>
        <w:t>iến hỏi, đề xuất khi nghe giảng.</w:t>
      </w:r>
    </w:p>
    <w:p w:rsidR="00EC178B" w:rsidRPr="0009295A" w:rsidRDefault="00EC178B" w:rsidP="00BC3830">
      <w:pPr>
        <w:widowControl/>
        <w:spacing w:line="324" w:lineRule="auto"/>
        <w:ind w:firstLine="720"/>
        <w:jc w:val="both"/>
        <w:rPr>
          <w:rFonts w:ascii="Times New Roman" w:eastAsia="SimSun" w:hAnsi="Times New Roman"/>
          <w:bCs/>
          <w:sz w:val="26"/>
          <w:szCs w:val="26"/>
          <w:lang w:eastAsia="zh-CN"/>
        </w:rPr>
      </w:pPr>
      <w:r w:rsidRPr="00707122">
        <w:rPr>
          <w:rFonts w:asciiTheme="majorHAnsi" w:eastAsia="SimSun" w:hAnsiTheme="majorHAnsi" w:cstheme="majorHAnsi"/>
          <w:bCs/>
          <w:sz w:val="26"/>
          <w:szCs w:val="26"/>
          <w:lang w:val="vi-VN" w:eastAsia="zh-CN"/>
        </w:rPr>
        <w:t xml:space="preserve">- </w:t>
      </w:r>
      <w:r w:rsidR="00EF249F" w:rsidRPr="00707122">
        <w:rPr>
          <w:rFonts w:asciiTheme="majorHAnsi" w:eastAsia="SimSun" w:hAnsiTheme="majorHAnsi" w:cstheme="majorHAnsi"/>
          <w:bCs/>
          <w:sz w:val="26"/>
          <w:szCs w:val="26"/>
          <w:lang w:val="vi-VN" w:eastAsia="zh-CN"/>
        </w:rPr>
        <w:t>Nhiệm vụ 2</w:t>
      </w:r>
      <w:r w:rsidR="003F7687" w:rsidRPr="00707122">
        <w:rPr>
          <w:rFonts w:asciiTheme="majorHAnsi" w:eastAsia="SimSun" w:hAnsiTheme="majorHAnsi" w:cstheme="majorHAnsi"/>
          <w:bCs/>
          <w:sz w:val="26"/>
          <w:szCs w:val="26"/>
          <w:lang w:eastAsia="zh-CN"/>
        </w:rPr>
        <w:t xml:space="preserve">: </w:t>
      </w:r>
      <w:r w:rsidR="003F7687" w:rsidRPr="00707122">
        <w:rPr>
          <w:rFonts w:asciiTheme="majorHAnsi" w:hAnsiTheme="majorHAnsi" w:cstheme="majorHAnsi"/>
          <w:sz w:val="26"/>
          <w:szCs w:val="26"/>
        </w:rPr>
        <w:t>Sưu tầm, nghiên cứu các các tài liệu có liên quan đến nội dung của từng phần, từng chương</w:t>
      </w:r>
      <w:r w:rsidR="003F7687" w:rsidRPr="0009295A">
        <w:rPr>
          <w:rFonts w:ascii="Times New Roman" w:hAnsi="Times New Roman"/>
          <w:sz w:val="26"/>
          <w:szCs w:val="26"/>
        </w:rPr>
        <w:t>, mục hay chuyên đề theo sự hướng dẫn của giảng viên</w:t>
      </w:r>
    </w:p>
    <w:p w:rsidR="00EC178B" w:rsidRPr="004B01A8" w:rsidRDefault="00EC178B" w:rsidP="00BC3830">
      <w:pPr>
        <w:widowControl/>
        <w:spacing w:line="324" w:lineRule="auto"/>
        <w:ind w:firstLine="720"/>
        <w:jc w:val="both"/>
        <w:rPr>
          <w:rFonts w:ascii="Times New Roman" w:eastAsia="SimSun" w:hAnsi="Times New Roman"/>
          <w:bCs/>
          <w:sz w:val="26"/>
          <w:szCs w:val="26"/>
          <w:lang w:val="vi-VN" w:eastAsia="zh-CN"/>
        </w:rPr>
      </w:pPr>
      <w:r w:rsidRPr="0009295A">
        <w:rPr>
          <w:rFonts w:ascii="Times New Roman" w:eastAsia="SimSun" w:hAnsi="Times New Roman"/>
          <w:bCs/>
          <w:sz w:val="26"/>
          <w:szCs w:val="26"/>
          <w:lang w:val="vi-VN" w:eastAsia="zh-CN"/>
        </w:rPr>
        <w:t>- Tham dự đầy đủ các giờ giảng của giảng viên và các buổi tổ chức thảo luận dưới sự hướng dẫn v</w:t>
      </w:r>
      <w:r w:rsidRPr="004B01A8">
        <w:rPr>
          <w:rFonts w:ascii="Times New Roman" w:eastAsia="SimSun" w:hAnsi="Times New Roman"/>
          <w:bCs/>
          <w:sz w:val="26"/>
          <w:szCs w:val="26"/>
          <w:lang w:val="vi-VN" w:eastAsia="zh-CN"/>
        </w:rPr>
        <w:t>à điều khiển của giảng viên theo quy chế.</w:t>
      </w:r>
    </w:p>
    <w:p w:rsidR="00EC178B" w:rsidRPr="00EB31D1" w:rsidRDefault="00EC178B" w:rsidP="00BC3830">
      <w:pPr>
        <w:widowControl/>
        <w:spacing w:line="324" w:lineRule="auto"/>
        <w:jc w:val="both"/>
        <w:rPr>
          <w:rFonts w:asciiTheme="majorHAnsi" w:eastAsia="SimSun" w:hAnsiTheme="majorHAnsi" w:cstheme="majorHAnsi"/>
          <w:b/>
          <w:bCs/>
          <w:sz w:val="26"/>
          <w:szCs w:val="26"/>
          <w:lang w:eastAsia="zh-CN"/>
        </w:rPr>
      </w:pPr>
      <w:r w:rsidRPr="004B01A8">
        <w:rPr>
          <w:rFonts w:ascii="Times New Roman" w:eastAsia="SimSun" w:hAnsi="Times New Roman"/>
          <w:b/>
          <w:bCs/>
          <w:sz w:val="26"/>
          <w:szCs w:val="26"/>
          <w:lang w:val="vi-VN" w:eastAsia="zh-CN"/>
        </w:rPr>
        <w:t xml:space="preserve">10. </w:t>
      </w:r>
      <w:r w:rsidRPr="00EB31D1">
        <w:rPr>
          <w:rFonts w:asciiTheme="majorHAnsi" w:eastAsia="SimSun" w:hAnsiTheme="majorHAnsi" w:cstheme="majorHAnsi"/>
          <w:b/>
          <w:bCs/>
          <w:sz w:val="26"/>
          <w:szCs w:val="26"/>
          <w:lang w:val="vi-VN" w:eastAsia="zh-CN"/>
        </w:rPr>
        <w:t>Tài liệu tham khảo</w:t>
      </w:r>
    </w:p>
    <w:p w:rsidR="00EB31D1" w:rsidRPr="00EB31D1" w:rsidRDefault="00EB31D1" w:rsidP="00BC3830">
      <w:pPr>
        <w:spacing w:line="324" w:lineRule="auto"/>
        <w:ind w:firstLine="720"/>
        <w:jc w:val="both"/>
        <w:rPr>
          <w:rFonts w:asciiTheme="majorHAnsi" w:hAnsiTheme="majorHAnsi" w:cstheme="majorHAnsi"/>
          <w:sz w:val="26"/>
          <w:szCs w:val="26"/>
        </w:rPr>
      </w:pPr>
      <w:r w:rsidRPr="00EB31D1">
        <w:rPr>
          <w:rFonts w:asciiTheme="majorHAnsi" w:hAnsiTheme="majorHAnsi" w:cstheme="majorHAnsi"/>
          <w:sz w:val="26"/>
          <w:szCs w:val="26"/>
        </w:rPr>
        <w:t xml:space="preserve">[1] Đỗ Trung Tuấn (2011), </w:t>
      </w:r>
      <w:r w:rsidRPr="00EB31D1">
        <w:rPr>
          <w:rFonts w:asciiTheme="majorHAnsi" w:hAnsiTheme="majorHAnsi" w:cstheme="majorHAnsi"/>
          <w:i/>
          <w:sz w:val="26"/>
          <w:szCs w:val="26"/>
        </w:rPr>
        <w:t>Hệ thống đa phương tiện</w:t>
      </w:r>
      <w:r w:rsidRPr="00EB31D1">
        <w:rPr>
          <w:rFonts w:asciiTheme="majorHAnsi" w:hAnsiTheme="majorHAnsi" w:cstheme="majorHAnsi"/>
          <w:sz w:val="26"/>
          <w:szCs w:val="26"/>
        </w:rPr>
        <w:t>, Nxb. Đại học Quốc gia Hà Nội.</w:t>
      </w:r>
    </w:p>
    <w:p w:rsidR="00EB31D1" w:rsidRPr="00D0577E" w:rsidRDefault="00EB31D1" w:rsidP="00BC3830">
      <w:pPr>
        <w:spacing w:line="324" w:lineRule="auto"/>
        <w:ind w:firstLine="720"/>
        <w:jc w:val="both"/>
        <w:outlineLvl w:val="0"/>
        <w:rPr>
          <w:bCs/>
          <w:sz w:val="26"/>
          <w:szCs w:val="26"/>
        </w:rPr>
      </w:pPr>
      <w:r w:rsidRPr="00EB31D1">
        <w:rPr>
          <w:rFonts w:asciiTheme="majorHAnsi" w:hAnsiTheme="majorHAnsi" w:cstheme="majorHAnsi"/>
          <w:bCs/>
          <w:sz w:val="26"/>
          <w:szCs w:val="26"/>
        </w:rPr>
        <w:t xml:space="preserve"> [2]. Phạm Thị Ngọc Diễm, Lê Đức Thắng</w:t>
      </w:r>
      <w:r>
        <w:rPr>
          <w:rFonts w:asciiTheme="majorHAnsi" w:hAnsiTheme="majorHAnsi" w:cstheme="majorHAnsi"/>
          <w:bCs/>
          <w:sz w:val="26"/>
          <w:szCs w:val="26"/>
        </w:rPr>
        <w:t xml:space="preserve"> </w:t>
      </w:r>
      <w:r w:rsidRPr="00EB31D1">
        <w:rPr>
          <w:rFonts w:asciiTheme="majorHAnsi" w:hAnsiTheme="majorHAnsi" w:cstheme="majorHAnsi"/>
          <w:bCs/>
          <w:sz w:val="26"/>
          <w:szCs w:val="26"/>
        </w:rPr>
        <w:t>(2015),</w:t>
      </w:r>
      <w:r>
        <w:rPr>
          <w:rFonts w:asciiTheme="majorHAnsi" w:hAnsiTheme="majorHAnsi" w:cstheme="majorHAnsi"/>
          <w:bCs/>
          <w:sz w:val="26"/>
          <w:szCs w:val="26"/>
        </w:rPr>
        <w:t xml:space="preserve"> </w:t>
      </w:r>
      <w:r w:rsidRPr="00EB31D1">
        <w:rPr>
          <w:rFonts w:asciiTheme="majorHAnsi" w:hAnsiTheme="majorHAnsi" w:cstheme="majorHAnsi"/>
          <w:bCs/>
          <w:sz w:val="26"/>
          <w:szCs w:val="26"/>
        </w:rPr>
        <w:t>Hệ cơ sở dữ liệu đa phương tiện, Nxb.Đại học Cần Thơ</w:t>
      </w:r>
      <w:r w:rsidRPr="00D0577E">
        <w:rPr>
          <w:bCs/>
          <w:sz w:val="26"/>
          <w:szCs w:val="26"/>
        </w:rPr>
        <w:t>.</w:t>
      </w:r>
    </w:p>
    <w:p w:rsidR="00EC178B" w:rsidRPr="00913D83" w:rsidRDefault="00EC178B" w:rsidP="00BC3830">
      <w:pPr>
        <w:widowControl/>
        <w:spacing w:line="324" w:lineRule="auto"/>
        <w:jc w:val="both"/>
        <w:rPr>
          <w:rFonts w:ascii="Times New Roman" w:eastAsia="SimSun" w:hAnsi="Times New Roman"/>
          <w:b/>
          <w:bCs/>
          <w:sz w:val="26"/>
          <w:szCs w:val="26"/>
          <w:lang w:eastAsia="zh-CN"/>
        </w:rPr>
      </w:pPr>
      <w:r w:rsidRPr="00913D83">
        <w:rPr>
          <w:rFonts w:ascii="Times New Roman" w:eastAsia="SimSun" w:hAnsi="Times New Roman"/>
          <w:b/>
          <w:bCs/>
          <w:sz w:val="26"/>
          <w:szCs w:val="26"/>
          <w:lang w:val="vi-VN" w:eastAsia="zh-CN"/>
        </w:rPr>
        <w:t>11. Trang, thiết bị dạy - học</w:t>
      </w:r>
      <w:r w:rsidRPr="00913D83">
        <w:rPr>
          <w:rFonts w:ascii="Times New Roman" w:eastAsia="SimSun" w:hAnsi="Times New Roman"/>
          <w:bCs/>
          <w:sz w:val="26"/>
          <w:szCs w:val="26"/>
          <w:lang w:val="vi-VN" w:eastAsia="zh-CN"/>
        </w:rPr>
        <w:t xml:space="preserve">: </w:t>
      </w:r>
      <w:r w:rsidR="00913D83">
        <w:rPr>
          <w:rFonts w:ascii="Times New Roman" w:eastAsia="SimSun" w:hAnsi="Times New Roman"/>
          <w:bCs/>
          <w:sz w:val="26"/>
          <w:szCs w:val="26"/>
          <w:lang w:eastAsia="zh-CN"/>
        </w:rPr>
        <w:t>Máy tính, máy chiếu, Bảng</w:t>
      </w:r>
    </w:p>
    <w:p w:rsidR="00EC178B" w:rsidRPr="004B01A8" w:rsidRDefault="00EC178B" w:rsidP="00BC383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BC3830">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BC3830">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BC3830">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BC3830">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BC383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BC383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BC3830">
            <w:pPr>
              <w:pStyle w:val="NormalWeb"/>
              <w:spacing w:before="0" w:beforeAutospacing="0" w:after="0" w:afterAutospacing="0" w:line="324" w:lineRule="auto"/>
              <w:jc w:val="center"/>
              <w:rPr>
                <w:b/>
                <w:sz w:val="26"/>
                <w:szCs w:val="26"/>
              </w:rPr>
            </w:pPr>
            <w:r w:rsidRPr="0085652F">
              <w:rPr>
                <w:b/>
                <w:sz w:val="26"/>
                <w:szCs w:val="26"/>
              </w:rPr>
              <w:lastRenderedPageBreak/>
              <w:t>Xếp loại</w:t>
            </w:r>
          </w:p>
        </w:tc>
        <w:tc>
          <w:tcPr>
            <w:tcW w:w="2009" w:type="dxa"/>
            <w:vAlign w:val="center"/>
          </w:tcPr>
          <w:p w:rsidR="00B32A1A" w:rsidRPr="0085652F" w:rsidRDefault="00B32A1A" w:rsidP="00BC3830">
            <w:pPr>
              <w:pStyle w:val="NormalWeb"/>
              <w:spacing w:before="0" w:beforeAutospacing="0" w:after="0" w:afterAutospacing="0" w:line="324"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BC3830">
            <w:pPr>
              <w:pStyle w:val="NormalWeb"/>
              <w:spacing w:before="0" w:beforeAutospacing="0" w:after="0" w:afterAutospacing="0" w:line="324" w:lineRule="auto"/>
              <w:jc w:val="center"/>
              <w:rPr>
                <w:b/>
                <w:sz w:val="26"/>
                <w:szCs w:val="26"/>
              </w:rPr>
            </w:pPr>
            <w:r w:rsidRPr="0085652F">
              <w:rPr>
                <w:b/>
                <w:sz w:val="26"/>
                <w:szCs w:val="26"/>
              </w:rPr>
              <w:t>Thang điểm chữ</w:t>
            </w:r>
          </w:p>
        </w:tc>
        <w:tc>
          <w:tcPr>
            <w:tcW w:w="2052" w:type="dxa"/>
          </w:tcPr>
          <w:p w:rsidR="00B32A1A" w:rsidRPr="0085652F" w:rsidRDefault="00B32A1A" w:rsidP="00BC3830">
            <w:pPr>
              <w:pStyle w:val="NormalWeb"/>
              <w:spacing w:before="0" w:beforeAutospacing="0" w:after="0" w:afterAutospacing="0" w:line="324"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Đạt</w:t>
            </w:r>
          </w:p>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Giỏi</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A</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Khá</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B+</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B</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Trung bình</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C+</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5,5 – 6,4</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C</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restart"/>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Trung bình yếu</w:t>
            </w: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5,0 – 5,4</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D+</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1758" w:type="dxa"/>
            <w:vMerge/>
            <w:vAlign w:val="center"/>
          </w:tcPr>
          <w:p w:rsidR="00B32A1A" w:rsidRPr="0085652F" w:rsidRDefault="00B32A1A" w:rsidP="00BC3830">
            <w:pPr>
              <w:pStyle w:val="NormalWeb"/>
              <w:spacing w:before="0" w:beforeAutospacing="0" w:after="0" w:afterAutospacing="0" w:line="324" w:lineRule="auto"/>
              <w:jc w:val="center"/>
              <w:rPr>
                <w:sz w:val="26"/>
                <w:szCs w:val="26"/>
              </w:rPr>
            </w:pPr>
          </w:p>
        </w:tc>
        <w:tc>
          <w:tcPr>
            <w:tcW w:w="2009"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4,0 – 4,9</w:t>
            </w:r>
          </w:p>
        </w:tc>
        <w:tc>
          <w:tcPr>
            <w:tcW w:w="2143" w:type="dxa"/>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D</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BC3830">
            <w:pPr>
              <w:pStyle w:val="NormalWeb"/>
              <w:spacing w:before="0" w:beforeAutospacing="0" w:after="0" w:afterAutospacing="0" w:line="324" w:lineRule="auto"/>
              <w:jc w:val="center"/>
              <w:rPr>
                <w:sz w:val="26"/>
                <w:szCs w:val="26"/>
              </w:rPr>
            </w:pPr>
            <w:r w:rsidRPr="0085652F">
              <w:rPr>
                <w:sz w:val="26"/>
                <w:szCs w:val="26"/>
              </w:rPr>
              <w:t>Không đạt</w:t>
            </w:r>
          </w:p>
        </w:tc>
        <w:tc>
          <w:tcPr>
            <w:tcW w:w="1758" w:type="dxa"/>
            <w:vAlign w:val="center"/>
          </w:tcPr>
          <w:p w:rsidR="00B32A1A" w:rsidRPr="0085652F" w:rsidRDefault="00B32A1A" w:rsidP="00BC3830">
            <w:pPr>
              <w:pStyle w:val="NormalWeb"/>
              <w:spacing w:before="0" w:beforeAutospacing="0" w:after="0" w:afterAutospacing="0" w:line="324" w:lineRule="auto"/>
              <w:jc w:val="center"/>
              <w:rPr>
                <w:sz w:val="26"/>
                <w:szCs w:val="26"/>
              </w:rPr>
            </w:pPr>
            <w:r>
              <w:rPr>
                <w:sz w:val="26"/>
                <w:szCs w:val="26"/>
              </w:rPr>
              <w:t>Kém</w:t>
            </w:r>
          </w:p>
        </w:tc>
        <w:tc>
          <w:tcPr>
            <w:tcW w:w="2009" w:type="dxa"/>
          </w:tcPr>
          <w:p w:rsidR="00B32A1A" w:rsidRDefault="00B32A1A" w:rsidP="00BC3830">
            <w:pPr>
              <w:pStyle w:val="NormalWeb"/>
              <w:spacing w:before="0" w:beforeAutospacing="0" w:after="0" w:afterAutospacing="0" w:line="324" w:lineRule="auto"/>
              <w:jc w:val="center"/>
              <w:rPr>
                <w:sz w:val="26"/>
                <w:szCs w:val="26"/>
              </w:rPr>
            </w:pPr>
            <w:r>
              <w:rPr>
                <w:sz w:val="26"/>
                <w:szCs w:val="26"/>
              </w:rPr>
              <w:t>&lt; 4,0</w:t>
            </w:r>
          </w:p>
        </w:tc>
        <w:tc>
          <w:tcPr>
            <w:tcW w:w="2143" w:type="dxa"/>
          </w:tcPr>
          <w:p w:rsidR="00B32A1A" w:rsidRDefault="00B32A1A" w:rsidP="00BC3830">
            <w:pPr>
              <w:pStyle w:val="NormalWeb"/>
              <w:spacing w:before="0" w:beforeAutospacing="0" w:after="0" w:afterAutospacing="0" w:line="324" w:lineRule="auto"/>
              <w:jc w:val="center"/>
              <w:rPr>
                <w:sz w:val="26"/>
                <w:szCs w:val="26"/>
              </w:rPr>
            </w:pPr>
            <w:r>
              <w:rPr>
                <w:sz w:val="26"/>
                <w:szCs w:val="26"/>
              </w:rPr>
              <w:t>F</w:t>
            </w:r>
          </w:p>
        </w:tc>
        <w:tc>
          <w:tcPr>
            <w:tcW w:w="2052" w:type="dxa"/>
            <w:shd w:val="clear" w:color="auto" w:fill="auto"/>
          </w:tcPr>
          <w:p w:rsidR="00B32A1A" w:rsidRPr="008F71D1" w:rsidRDefault="00B32A1A" w:rsidP="00BC3830">
            <w:pPr>
              <w:pStyle w:val="NormalWeb"/>
              <w:spacing w:before="0" w:beforeAutospacing="0" w:after="0" w:afterAutospacing="0" w:line="324" w:lineRule="auto"/>
              <w:jc w:val="center"/>
              <w:rPr>
                <w:sz w:val="26"/>
                <w:szCs w:val="26"/>
              </w:rPr>
            </w:pPr>
            <w:r w:rsidRPr="008F71D1">
              <w:rPr>
                <w:sz w:val="26"/>
                <w:szCs w:val="26"/>
              </w:rPr>
              <w:t>0</w:t>
            </w:r>
          </w:p>
        </w:tc>
      </w:tr>
    </w:tbl>
    <w:p w:rsidR="00B32A1A" w:rsidRPr="00B32A1A" w:rsidRDefault="00B32A1A" w:rsidP="00BC3830">
      <w:pPr>
        <w:widowControl/>
        <w:spacing w:line="324" w:lineRule="auto"/>
        <w:jc w:val="both"/>
        <w:rPr>
          <w:rFonts w:ascii="Times New Roman" w:eastAsia="SimSun" w:hAnsi="Times New Roman"/>
          <w:bCs/>
          <w:sz w:val="26"/>
          <w:szCs w:val="26"/>
          <w:lang w:eastAsia="zh-CN"/>
        </w:rPr>
      </w:pPr>
    </w:p>
    <w:p w:rsidR="00EC178B" w:rsidRPr="004B01A8" w:rsidRDefault="00EC178B" w:rsidP="00BC383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615262" w:rsidRDefault="00615262" w:rsidP="00BC3830">
      <w:pPr>
        <w:spacing w:line="324" w:lineRule="auto"/>
        <w:jc w:val="center"/>
        <w:rPr>
          <w:rFonts w:asciiTheme="majorHAnsi" w:hAnsiTheme="majorHAnsi" w:cstheme="majorHAnsi"/>
          <w:b/>
          <w:sz w:val="26"/>
          <w:szCs w:val="26"/>
        </w:rPr>
      </w:pPr>
      <w:r w:rsidRPr="00615262">
        <w:rPr>
          <w:rFonts w:asciiTheme="majorHAnsi" w:hAnsiTheme="majorHAnsi" w:cstheme="majorHAnsi"/>
          <w:b/>
          <w:sz w:val="26"/>
          <w:szCs w:val="26"/>
        </w:rPr>
        <w:t xml:space="preserve">Chương 1. GIỚI THIỆU TỔNG QUAN </w:t>
      </w:r>
    </w:p>
    <w:p w:rsidR="00615262" w:rsidRPr="00D83E18" w:rsidRDefault="00615262"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AB797F">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trong đó Lý thuyết: </w:t>
      </w:r>
      <w:r w:rsidR="00220AAC">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w:t>
      </w:r>
      <w:r w:rsidR="00143CF8">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 xml:space="preserve">1.1. Dữ liệu đa phương tiện text, image, audio, video </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 xml:space="preserve">1.2. Đặc trưng của dữ liệu đa phương tiện </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1.3. Định dạng dữ liệu đa phương tiện</w:t>
      </w:r>
    </w:p>
    <w:p w:rsidR="00615262" w:rsidRP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 xml:space="preserve">1.4. Một số kỹ thuật nén/giải nén dữ liệu đa phương tiện </w:t>
      </w:r>
    </w:p>
    <w:p w:rsidR="00615262" w:rsidRDefault="00615262" w:rsidP="00BC3830">
      <w:pPr>
        <w:spacing w:line="324" w:lineRule="auto"/>
        <w:rPr>
          <w:rFonts w:asciiTheme="majorHAnsi" w:hAnsiTheme="majorHAnsi" w:cstheme="majorHAnsi"/>
          <w:sz w:val="26"/>
          <w:szCs w:val="26"/>
        </w:rPr>
      </w:pPr>
      <w:r w:rsidRPr="00615262">
        <w:rPr>
          <w:rFonts w:asciiTheme="majorHAnsi" w:hAnsiTheme="majorHAnsi" w:cstheme="majorHAnsi"/>
          <w:sz w:val="26"/>
          <w:szCs w:val="26"/>
        </w:rPr>
        <w:t>1.5. Truyền thông với dữ liệu đa phương tiện</w:t>
      </w:r>
    </w:p>
    <w:p w:rsidR="00AB797F" w:rsidRDefault="00AB797F" w:rsidP="00BC3830">
      <w:pPr>
        <w:spacing w:line="324" w:lineRule="auto"/>
        <w:jc w:val="center"/>
        <w:rPr>
          <w:rFonts w:asciiTheme="majorHAnsi" w:hAnsiTheme="majorHAnsi" w:cstheme="majorHAnsi"/>
          <w:b/>
          <w:sz w:val="26"/>
          <w:szCs w:val="26"/>
        </w:rPr>
      </w:pPr>
      <w:r w:rsidRPr="00AB797F">
        <w:rPr>
          <w:rFonts w:asciiTheme="majorHAnsi" w:hAnsiTheme="majorHAnsi" w:cstheme="majorHAnsi"/>
          <w:b/>
          <w:sz w:val="26"/>
          <w:szCs w:val="26"/>
        </w:rPr>
        <w:t>Chương 2. TỔNG QUAN VỀ CSDL ĐA PHƯƠNG TIỆN</w:t>
      </w:r>
    </w:p>
    <w:p w:rsidR="00AB797F" w:rsidRPr="00D83E18" w:rsidRDefault="00AB797F"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4C4652">
        <w:rPr>
          <w:rFonts w:asciiTheme="majorHAnsi" w:hAnsiTheme="majorHAnsi" w:cstheme="majorHAnsi"/>
          <w:i/>
          <w:sz w:val="26"/>
          <w:szCs w:val="26"/>
        </w:rPr>
        <w:t xml:space="preserve">9 </w:t>
      </w:r>
      <w:r w:rsidRPr="00D83E18">
        <w:rPr>
          <w:rFonts w:asciiTheme="majorHAnsi" w:hAnsiTheme="majorHAnsi" w:cstheme="majorHAnsi"/>
          <w:i/>
          <w:sz w:val="26"/>
          <w:szCs w:val="26"/>
          <w:lang w:val="vi-VN"/>
        </w:rPr>
        <w:t xml:space="preserve">tiết, trong đó Lý thuyết: </w:t>
      </w:r>
      <w:r w:rsidR="004C4652">
        <w:rPr>
          <w:rFonts w:asciiTheme="majorHAnsi" w:hAnsiTheme="majorHAnsi" w:cstheme="majorHAnsi"/>
          <w:i/>
          <w:sz w:val="26"/>
          <w:szCs w:val="26"/>
        </w:rPr>
        <w:t>6</w:t>
      </w:r>
      <w:r w:rsidR="000A649D">
        <w:rPr>
          <w:rFonts w:asciiTheme="majorHAnsi" w:hAnsiTheme="majorHAnsi" w:cstheme="majorHAnsi"/>
          <w:i/>
          <w:sz w:val="26"/>
          <w:szCs w:val="26"/>
        </w:rPr>
        <w:t xml:space="preserve"> </w:t>
      </w:r>
      <w:r w:rsidRPr="00D83E18">
        <w:rPr>
          <w:rFonts w:asciiTheme="majorHAnsi" w:hAnsiTheme="majorHAnsi" w:cstheme="majorHAnsi"/>
          <w:i/>
          <w:sz w:val="26"/>
          <w:szCs w:val="26"/>
          <w:lang w:val="vi-VN"/>
        </w:rPr>
        <w:t xml:space="preserve">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004C4652">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Tự học: </w:t>
      </w:r>
      <w:r w:rsidR="00217FF7">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2.1. Khái niệm chung </w:t>
      </w:r>
    </w:p>
    <w:p w:rsidR="004546B1"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2.2. Tương quan giữa CSDL đa phương tiện với các loại CSDL khác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2.3. Mô hình dữ liệu trong CSDL đa phương tiện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2.4. Thiết kế và kiến trúc CSDL đa phương tiện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 xml:space="preserve">2.5. Cấu trúc lưu trữ cơ sở dữ liệu đa phương tiện </w:t>
      </w:r>
    </w:p>
    <w:p w:rsidR="00AB797F" w:rsidRPr="00FF13D9" w:rsidRDefault="00AB797F" w:rsidP="00BC3830">
      <w:pPr>
        <w:spacing w:line="324" w:lineRule="auto"/>
        <w:rPr>
          <w:rFonts w:asciiTheme="majorHAnsi" w:hAnsiTheme="majorHAnsi" w:cstheme="majorHAnsi"/>
          <w:sz w:val="26"/>
          <w:szCs w:val="26"/>
        </w:rPr>
      </w:pPr>
      <w:r w:rsidRPr="00FF13D9">
        <w:rPr>
          <w:rFonts w:asciiTheme="majorHAnsi" w:hAnsiTheme="majorHAnsi" w:cstheme="majorHAnsi"/>
          <w:sz w:val="26"/>
          <w:szCs w:val="26"/>
        </w:rPr>
        <w:t>2.6. Ngôn ngữ thao tác dữ liệu đa phương tiện</w:t>
      </w:r>
    </w:p>
    <w:p w:rsidR="008A6928" w:rsidRDefault="008A6928" w:rsidP="00BC3830">
      <w:pPr>
        <w:spacing w:line="324" w:lineRule="auto"/>
        <w:jc w:val="center"/>
        <w:rPr>
          <w:rFonts w:asciiTheme="majorHAnsi" w:hAnsiTheme="majorHAnsi" w:cstheme="majorHAnsi"/>
          <w:b/>
          <w:sz w:val="26"/>
          <w:szCs w:val="26"/>
        </w:rPr>
      </w:pPr>
      <w:r w:rsidRPr="008A6928">
        <w:rPr>
          <w:rFonts w:asciiTheme="majorHAnsi" w:hAnsiTheme="majorHAnsi" w:cstheme="majorHAnsi"/>
          <w:b/>
          <w:sz w:val="26"/>
          <w:szCs w:val="26"/>
        </w:rPr>
        <w:t xml:space="preserve">Chương 3. HỆ QUẢN TRỊ CSDL ĐA PHƯƠNG TIỆN </w:t>
      </w:r>
    </w:p>
    <w:p w:rsidR="00B14E24" w:rsidRPr="00D83E18" w:rsidRDefault="00B14E24"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sidR="00590C80">
        <w:rPr>
          <w:rFonts w:asciiTheme="majorHAnsi" w:hAnsiTheme="majorHAnsi" w:cstheme="majorHAnsi"/>
          <w:i/>
          <w:sz w:val="26"/>
          <w:szCs w:val="26"/>
        </w:rPr>
        <w:t>9</w:t>
      </w:r>
      <w:r w:rsidRPr="00D83E18">
        <w:rPr>
          <w:rFonts w:asciiTheme="majorHAnsi" w:hAnsiTheme="majorHAnsi" w:cstheme="majorHAnsi"/>
          <w:i/>
          <w:sz w:val="26"/>
          <w:szCs w:val="26"/>
          <w:lang w:val="vi-VN"/>
        </w:rPr>
        <w:t xml:space="preserve"> tiết, trong đó Lý thuyết: </w:t>
      </w:r>
      <w:r w:rsidR="00590C80">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sidR="00590C80">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00217FF7">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 xml:space="preserve">3.1. Khái niệm </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 xml:space="preserve">3.2. Mô hình kiến trúc và thành phần chính </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3.3. Kỹ thuật mô hình hóa dữ liệu</w:t>
      </w:r>
    </w:p>
    <w:p w:rsidR="008A6928" w:rsidRPr="008A6928" w:rsidRDefault="008A6928" w:rsidP="00BC3830">
      <w:pPr>
        <w:spacing w:line="324" w:lineRule="auto"/>
        <w:rPr>
          <w:rFonts w:asciiTheme="majorHAnsi" w:hAnsiTheme="majorHAnsi" w:cstheme="majorHAnsi"/>
          <w:sz w:val="26"/>
          <w:szCs w:val="26"/>
        </w:rPr>
      </w:pPr>
      <w:r w:rsidRPr="008A6928">
        <w:rPr>
          <w:rFonts w:asciiTheme="majorHAnsi" w:hAnsiTheme="majorHAnsi" w:cstheme="majorHAnsi"/>
          <w:sz w:val="26"/>
          <w:szCs w:val="26"/>
        </w:rPr>
        <w:t>3.4. Kỹ thuật chỉ mục hoá</w:t>
      </w:r>
    </w:p>
    <w:p w:rsidR="008A6928" w:rsidRDefault="008A6928" w:rsidP="00BC3830">
      <w:pPr>
        <w:spacing w:line="324" w:lineRule="auto"/>
        <w:rPr>
          <w:rFonts w:asciiTheme="majorHAnsi" w:hAnsiTheme="majorHAnsi" w:cstheme="majorHAnsi"/>
          <w:b/>
          <w:sz w:val="26"/>
          <w:szCs w:val="26"/>
        </w:rPr>
      </w:pPr>
      <w:r w:rsidRPr="008A6928">
        <w:rPr>
          <w:rFonts w:asciiTheme="majorHAnsi" w:hAnsiTheme="majorHAnsi" w:cstheme="majorHAnsi"/>
          <w:sz w:val="26"/>
          <w:szCs w:val="26"/>
        </w:rPr>
        <w:t>3.5. Kỹ thuật xử lý truy vấn</w:t>
      </w:r>
      <w:r w:rsidRPr="008A6928">
        <w:rPr>
          <w:rFonts w:asciiTheme="majorHAnsi" w:hAnsiTheme="majorHAnsi" w:cstheme="majorHAnsi"/>
          <w:b/>
          <w:sz w:val="26"/>
          <w:szCs w:val="26"/>
        </w:rPr>
        <w:t xml:space="preserve"> </w:t>
      </w:r>
    </w:p>
    <w:p w:rsidR="00BC3830" w:rsidRDefault="00BC3830" w:rsidP="00BC3830">
      <w:pPr>
        <w:spacing w:line="324" w:lineRule="auto"/>
        <w:jc w:val="center"/>
        <w:rPr>
          <w:rFonts w:asciiTheme="majorHAnsi" w:hAnsiTheme="majorHAnsi" w:cstheme="majorHAnsi"/>
          <w:b/>
          <w:sz w:val="26"/>
          <w:szCs w:val="26"/>
        </w:rPr>
      </w:pPr>
    </w:p>
    <w:p w:rsidR="00F003D0" w:rsidRDefault="00F003D0" w:rsidP="00BC3830">
      <w:pPr>
        <w:spacing w:line="324" w:lineRule="auto"/>
        <w:jc w:val="center"/>
        <w:rPr>
          <w:rFonts w:asciiTheme="majorHAnsi" w:hAnsiTheme="majorHAnsi" w:cstheme="majorHAnsi"/>
          <w:b/>
          <w:sz w:val="26"/>
          <w:szCs w:val="26"/>
        </w:rPr>
      </w:pPr>
      <w:r w:rsidRPr="00F003D0">
        <w:rPr>
          <w:rFonts w:asciiTheme="majorHAnsi" w:hAnsiTheme="majorHAnsi" w:cstheme="majorHAnsi"/>
          <w:b/>
          <w:sz w:val="26"/>
          <w:szCs w:val="26"/>
        </w:rPr>
        <w:lastRenderedPageBreak/>
        <w:t>Chương 4. XỬ LÝ TRUY VẤN CSDL ĐA PHƯƠNG TIỆN</w:t>
      </w:r>
    </w:p>
    <w:p w:rsidR="00F003D0" w:rsidRPr="00D83E18" w:rsidRDefault="00F003D0" w:rsidP="00BC3830">
      <w:pPr>
        <w:spacing w:line="324" w:lineRule="auto"/>
        <w:jc w:val="center"/>
        <w:rPr>
          <w:rFonts w:asciiTheme="majorHAnsi" w:hAnsiTheme="majorHAnsi" w:cstheme="majorHAnsi"/>
          <w:i/>
          <w:sz w:val="26"/>
          <w:szCs w:val="26"/>
          <w:lang w:val="vi-VN"/>
        </w:rPr>
      </w:pPr>
      <w:r w:rsidRPr="00F003D0">
        <w:rPr>
          <w:rFonts w:asciiTheme="majorHAnsi" w:hAnsiTheme="majorHAnsi" w:cstheme="majorHAnsi"/>
          <w:b/>
          <w:sz w:val="26"/>
          <w:szCs w:val="26"/>
        </w:rPr>
        <w:t xml:space="preserve"> </w:t>
      </w: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F003D0" w:rsidRPr="00F003D0" w:rsidRDefault="00F003D0" w:rsidP="00BC3830">
      <w:pPr>
        <w:spacing w:line="324" w:lineRule="auto"/>
        <w:rPr>
          <w:rFonts w:asciiTheme="majorHAnsi" w:hAnsiTheme="majorHAnsi" w:cstheme="majorHAnsi"/>
          <w:sz w:val="26"/>
          <w:szCs w:val="26"/>
        </w:rPr>
      </w:pPr>
      <w:r w:rsidRPr="00F003D0">
        <w:rPr>
          <w:rFonts w:asciiTheme="majorHAnsi" w:hAnsiTheme="majorHAnsi" w:cstheme="majorHAnsi"/>
          <w:sz w:val="26"/>
          <w:szCs w:val="26"/>
        </w:rPr>
        <w:t>4.1. Kỹ thuật truy cập</w:t>
      </w:r>
    </w:p>
    <w:p w:rsidR="00F003D0" w:rsidRPr="00F003D0" w:rsidRDefault="00F003D0" w:rsidP="00BC3830">
      <w:pPr>
        <w:spacing w:line="324" w:lineRule="auto"/>
        <w:rPr>
          <w:rFonts w:asciiTheme="majorHAnsi" w:hAnsiTheme="majorHAnsi" w:cstheme="majorHAnsi"/>
          <w:sz w:val="26"/>
          <w:szCs w:val="26"/>
        </w:rPr>
      </w:pPr>
      <w:r w:rsidRPr="00F003D0">
        <w:rPr>
          <w:rFonts w:asciiTheme="majorHAnsi" w:hAnsiTheme="majorHAnsi" w:cstheme="majorHAnsi"/>
          <w:sz w:val="26"/>
          <w:szCs w:val="26"/>
        </w:rPr>
        <w:t>4.2. Kỹ thuật tìm kiếm theo nội dung</w:t>
      </w:r>
    </w:p>
    <w:p w:rsidR="00F003D0" w:rsidRPr="00F003D0" w:rsidRDefault="00F003D0" w:rsidP="00BC3830">
      <w:pPr>
        <w:spacing w:line="324" w:lineRule="auto"/>
        <w:rPr>
          <w:rFonts w:asciiTheme="majorHAnsi" w:hAnsiTheme="majorHAnsi" w:cstheme="majorHAnsi"/>
          <w:sz w:val="26"/>
          <w:szCs w:val="26"/>
        </w:rPr>
      </w:pPr>
      <w:r w:rsidRPr="00F003D0">
        <w:rPr>
          <w:rFonts w:asciiTheme="majorHAnsi" w:hAnsiTheme="majorHAnsi" w:cstheme="majorHAnsi"/>
          <w:sz w:val="26"/>
          <w:szCs w:val="26"/>
        </w:rPr>
        <w:t>4.3. Xử lý truy vấn với metadata</w:t>
      </w:r>
    </w:p>
    <w:p w:rsidR="005121F4" w:rsidRDefault="005121F4" w:rsidP="00BC3830">
      <w:pPr>
        <w:spacing w:line="324" w:lineRule="auto"/>
        <w:jc w:val="center"/>
        <w:rPr>
          <w:rFonts w:asciiTheme="majorHAnsi" w:hAnsiTheme="majorHAnsi" w:cstheme="majorHAnsi"/>
          <w:b/>
          <w:sz w:val="26"/>
          <w:szCs w:val="26"/>
        </w:rPr>
      </w:pPr>
      <w:r w:rsidRPr="005121F4">
        <w:rPr>
          <w:rFonts w:asciiTheme="majorHAnsi" w:hAnsiTheme="majorHAnsi" w:cstheme="majorHAnsi"/>
          <w:b/>
          <w:sz w:val="26"/>
          <w:szCs w:val="26"/>
        </w:rPr>
        <w:t xml:space="preserve">Chương 5. THAO TÁC VỚI CSDL ĐA PHƯƠNG TIỆN </w:t>
      </w:r>
    </w:p>
    <w:p w:rsidR="005121F4" w:rsidRPr="00D83E18" w:rsidRDefault="005121F4"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9</w:t>
      </w:r>
      <w:r w:rsidRPr="00D83E18">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00217FF7">
        <w:rPr>
          <w:rFonts w:asciiTheme="majorHAnsi" w:hAnsiTheme="majorHAnsi" w:cstheme="majorHAnsi"/>
          <w:i/>
          <w:sz w:val="26"/>
          <w:szCs w:val="26"/>
        </w:rPr>
        <w:t>2</w:t>
      </w:r>
      <w:r w:rsidRPr="00D83E18">
        <w:rPr>
          <w:rFonts w:asciiTheme="majorHAnsi" w:hAnsiTheme="majorHAnsi" w:cstheme="majorHAnsi"/>
          <w:i/>
          <w:sz w:val="26"/>
          <w:szCs w:val="26"/>
        </w:rPr>
        <w:t>0</w:t>
      </w:r>
      <w:r w:rsidRPr="00D83E18">
        <w:rPr>
          <w:rFonts w:asciiTheme="majorHAnsi" w:hAnsiTheme="majorHAnsi" w:cstheme="majorHAnsi"/>
          <w:i/>
          <w:sz w:val="26"/>
          <w:szCs w:val="26"/>
          <w:lang w:val="vi-VN"/>
        </w:rPr>
        <w:t xml:space="preserve"> giờ</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 xml:space="preserve">5.1. Giới thiệu chung </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 xml:space="preserve">5.2. Trích rút đặc trưng </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5.3. Lựa chọn đặc trưng</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 xml:space="preserve">5.4. So khớp đặc trưng </w:t>
      </w:r>
    </w:p>
    <w:p w:rsidR="005121F4"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5.5.Trực quan hoá dữ liệu đa phương tiện</w:t>
      </w:r>
    </w:p>
    <w:p w:rsidR="00615262" w:rsidRPr="005121F4" w:rsidRDefault="005121F4" w:rsidP="00BC3830">
      <w:pPr>
        <w:spacing w:line="324" w:lineRule="auto"/>
        <w:rPr>
          <w:rFonts w:asciiTheme="majorHAnsi" w:hAnsiTheme="majorHAnsi" w:cstheme="majorHAnsi"/>
          <w:sz w:val="26"/>
          <w:szCs w:val="26"/>
        </w:rPr>
      </w:pPr>
      <w:r w:rsidRPr="005121F4">
        <w:rPr>
          <w:rFonts w:asciiTheme="majorHAnsi" w:hAnsiTheme="majorHAnsi" w:cstheme="majorHAnsi"/>
          <w:sz w:val="26"/>
          <w:szCs w:val="26"/>
        </w:rPr>
        <w:t>5.6. Xử lý và cung cấp liên tục dữ liệu đa phương tiện (streaming)</w:t>
      </w:r>
    </w:p>
    <w:p w:rsidR="00E161C0" w:rsidRDefault="00E161C0" w:rsidP="00BC3830">
      <w:pPr>
        <w:spacing w:line="324" w:lineRule="auto"/>
        <w:jc w:val="center"/>
        <w:rPr>
          <w:rFonts w:asciiTheme="majorHAnsi" w:hAnsiTheme="majorHAnsi" w:cstheme="majorHAnsi"/>
          <w:b/>
          <w:sz w:val="26"/>
          <w:szCs w:val="26"/>
        </w:rPr>
      </w:pPr>
      <w:r w:rsidRPr="00E161C0">
        <w:rPr>
          <w:rFonts w:asciiTheme="majorHAnsi" w:hAnsiTheme="majorHAnsi" w:cstheme="majorHAnsi"/>
          <w:b/>
          <w:sz w:val="26"/>
          <w:szCs w:val="26"/>
        </w:rPr>
        <w:t>Chương 6. CSDL ĐA PHƯƠNG TIỆN VÀ ỨNG DỤNG</w:t>
      </w:r>
    </w:p>
    <w:p w:rsidR="00E2116E" w:rsidRPr="00D83E18" w:rsidRDefault="00E2116E" w:rsidP="00BC3830">
      <w:pPr>
        <w:spacing w:line="324" w:lineRule="auto"/>
        <w:jc w:val="center"/>
        <w:rPr>
          <w:rFonts w:asciiTheme="majorHAnsi" w:hAnsiTheme="majorHAnsi" w:cstheme="majorHAnsi"/>
          <w:i/>
          <w:sz w:val="26"/>
          <w:szCs w:val="26"/>
          <w:lang w:val="vi-VN"/>
        </w:rPr>
      </w:pPr>
      <w:r w:rsidRPr="00D83E18">
        <w:rPr>
          <w:rFonts w:asciiTheme="majorHAnsi" w:hAnsiTheme="majorHAnsi" w:cstheme="majorHAnsi"/>
          <w:i/>
          <w:sz w:val="26"/>
          <w:szCs w:val="26"/>
          <w:lang w:val="vi-VN"/>
        </w:rPr>
        <w:t xml:space="preserve">Tổng số: </w:t>
      </w:r>
      <w:r>
        <w:rPr>
          <w:rFonts w:asciiTheme="majorHAnsi" w:hAnsiTheme="majorHAnsi" w:cstheme="majorHAnsi"/>
          <w:i/>
          <w:sz w:val="26"/>
          <w:szCs w:val="26"/>
        </w:rPr>
        <w:t>6</w:t>
      </w:r>
      <w:r w:rsidRPr="00D83E18">
        <w:rPr>
          <w:rFonts w:asciiTheme="majorHAnsi" w:hAnsiTheme="majorHAnsi" w:cstheme="majorHAnsi"/>
          <w:i/>
          <w:sz w:val="26"/>
          <w:szCs w:val="26"/>
          <w:lang w:val="vi-VN"/>
        </w:rPr>
        <w:t xml:space="preserve"> tiết, trong đó Lý thuyết: </w:t>
      </w:r>
      <w:r w:rsidR="00C76493">
        <w:rPr>
          <w:rFonts w:asciiTheme="majorHAnsi" w:hAnsiTheme="majorHAnsi" w:cstheme="majorHAnsi"/>
          <w:i/>
          <w:sz w:val="26"/>
          <w:szCs w:val="26"/>
        </w:rPr>
        <w:t>3</w:t>
      </w:r>
      <w:r w:rsidRPr="00D83E18">
        <w:rPr>
          <w:rFonts w:asciiTheme="majorHAnsi" w:hAnsiTheme="majorHAnsi" w:cstheme="majorHAnsi"/>
          <w:i/>
          <w:sz w:val="26"/>
          <w:szCs w:val="26"/>
          <w:lang w:val="vi-VN"/>
        </w:rPr>
        <w:t xml:space="preserve"> tiết, </w:t>
      </w:r>
      <w:r>
        <w:rPr>
          <w:rFonts w:asciiTheme="majorHAnsi" w:hAnsiTheme="majorHAnsi" w:cstheme="majorHAnsi"/>
          <w:i/>
          <w:sz w:val="26"/>
          <w:szCs w:val="26"/>
        </w:rPr>
        <w:t>Bài tập</w:t>
      </w:r>
      <w:r w:rsidRPr="00D83E18">
        <w:rPr>
          <w:rFonts w:asciiTheme="majorHAnsi" w:hAnsiTheme="majorHAnsi" w:cstheme="majorHAnsi"/>
          <w:i/>
          <w:sz w:val="26"/>
          <w:szCs w:val="26"/>
          <w:lang w:val="vi-VN"/>
        </w:rPr>
        <w:t xml:space="preserve">: </w:t>
      </w:r>
      <w:r>
        <w:rPr>
          <w:rFonts w:asciiTheme="majorHAnsi" w:hAnsiTheme="majorHAnsi" w:cstheme="majorHAnsi"/>
          <w:i/>
          <w:sz w:val="26"/>
          <w:szCs w:val="26"/>
        </w:rPr>
        <w:t xml:space="preserve">3 </w:t>
      </w:r>
      <w:r w:rsidRPr="00D83E18">
        <w:rPr>
          <w:rFonts w:asciiTheme="majorHAnsi" w:hAnsiTheme="majorHAnsi" w:cstheme="majorHAnsi"/>
          <w:i/>
          <w:sz w:val="26"/>
          <w:szCs w:val="26"/>
          <w:lang w:val="vi-VN"/>
        </w:rPr>
        <w:t xml:space="preserve">tiết; Tự học: </w:t>
      </w:r>
      <w:r w:rsidRPr="00D83E18">
        <w:rPr>
          <w:rFonts w:asciiTheme="majorHAnsi" w:hAnsiTheme="majorHAnsi" w:cstheme="majorHAnsi"/>
          <w:i/>
          <w:sz w:val="26"/>
          <w:szCs w:val="26"/>
        </w:rPr>
        <w:t>10</w:t>
      </w:r>
      <w:r w:rsidRPr="00D83E18">
        <w:rPr>
          <w:rFonts w:asciiTheme="majorHAnsi" w:hAnsiTheme="majorHAnsi" w:cstheme="majorHAnsi"/>
          <w:i/>
          <w:sz w:val="26"/>
          <w:szCs w:val="26"/>
          <w:lang w:val="vi-VN"/>
        </w:rPr>
        <w:t xml:space="preserve"> giờ</w:t>
      </w:r>
    </w:p>
    <w:p w:rsidR="00E161C0"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t xml:space="preserve">6.1. Hệ thống thông tin địa lý – GIS </w:t>
      </w:r>
    </w:p>
    <w:p w:rsidR="00E161C0" w:rsidRPr="00E161C0"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t>6.2. Mạ</w:t>
      </w:r>
      <w:r>
        <w:rPr>
          <w:rFonts w:asciiTheme="majorHAnsi" w:hAnsiTheme="majorHAnsi" w:cstheme="majorHAnsi"/>
          <w:sz w:val="26"/>
          <w:szCs w:val="26"/>
        </w:rPr>
        <w:t xml:space="preserve">ng/dịch vụ xã hội phục vụ cộng </w:t>
      </w:r>
      <w:r w:rsidRPr="00E161C0">
        <w:rPr>
          <w:rFonts w:asciiTheme="majorHAnsi" w:hAnsiTheme="majorHAnsi" w:cstheme="majorHAnsi"/>
          <w:sz w:val="26"/>
          <w:szCs w:val="26"/>
        </w:rPr>
        <w:t>đồng (facebook, youtube, …)</w:t>
      </w:r>
    </w:p>
    <w:p w:rsidR="00E161C0" w:rsidRPr="00E161C0"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t xml:space="preserve">6.3. Hướng phát triển của CSDL đa phương tiện </w:t>
      </w:r>
    </w:p>
    <w:p w:rsidR="00976F2B" w:rsidRDefault="00E161C0" w:rsidP="00BC3830">
      <w:pPr>
        <w:spacing w:line="324" w:lineRule="auto"/>
        <w:jc w:val="both"/>
        <w:rPr>
          <w:rFonts w:asciiTheme="majorHAnsi" w:hAnsiTheme="majorHAnsi" w:cstheme="majorHAnsi"/>
          <w:sz w:val="26"/>
          <w:szCs w:val="26"/>
        </w:rPr>
      </w:pPr>
      <w:r w:rsidRPr="00E161C0">
        <w:rPr>
          <w:rFonts w:asciiTheme="majorHAnsi" w:hAnsiTheme="majorHAnsi" w:cstheme="majorHAnsi"/>
          <w:sz w:val="26"/>
          <w:szCs w:val="26"/>
        </w:rPr>
        <w:t>6.4. Thử nghiệm một số dịch vụ sử dụng CSDL đa phương tiện</w:t>
      </w:r>
    </w:p>
    <w:p w:rsidR="00EC178B" w:rsidRPr="00665E0A" w:rsidRDefault="00EC178B" w:rsidP="00BC3830">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443762" w:rsidRPr="00665E0A" w:rsidRDefault="00EC178B" w:rsidP="00BC3830">
      <w:pPr>
        <w:widowControl/>
        <w:spacing w:line="324" w:lineRule="auto"/>
        <w:jc w:val="both"/>
        <w:rPr>
          <w:rFonts w:asciiTheme="majorHAnsi" w:eastAsia="SimSun" w:hAnsiTheme="majorHAnsi" w:cstheme="majorHAnsi"/>
          <w:sz w:val="26"/>
          <w:szCs w:val="26"/>
          <w:lang w:val="vi-VN"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center"/>
              <w:rPr>
                <w:rFonts w:asciiTheme="majorHAnsi" w:hAnsiTheme="majorHAnsi" w:cstheme="majorHAnsi"/>
                <w:sz w:val="26"/>
                <w:szCs w:val="26"/>
              </w:rPr>
            </w:pPr>
            <w:r w:rsidRPr="00665E0A">
              <w:rPr>
                <w:rFonts w:asciiTheme="majorHAnsi" w:hAnsiTheme="majorHAnsi" w:cstheme="majorHAnsi"/>
                <w:sz w:val="26"/>
                <w:szCs w:val="26"/>
              </w:rPr>
              <w:t>(4)</w:t>
            </w:r>
          </w:p>
        </w:tc>
      </w:tr>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DC44E7" w:rsidRPr="00665E0A" w:rsidRDefault="00DC44E7" w:rsidP="00BC3830">
            <w:pPr>
              <w:spacing w:line="324" w:lineRule="auto"/>
              <w:jc w:val="both"/>
              <w:rPr>
                <w:rFonts w:asciiTheme="majorHAnsi" w:hAnsiTheme="majorHAnsi" w:cstheme="majorHAnsi"/>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r>
      <w:tr w:rsidR="00DC44E7"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DC44E7" w:rsidRPr="00665E0A" w:rsidRDefault="00DC44E7" w:rsidP="00BC3830">
            <w:pPr>
              <w:spacing w:line="324"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r>
    </w:tbl>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rPr>
        <w:t>    </w:t>
      </w:r>
      <w:r w:rsidRPr="00665E0A">
        <w:rPr>
          <w:rFonts w:asciiTheme="majorHAnsi" w:hAnsiTheme="majorHAnsi" w:cstheme="majorHAnsi"/>
          <w:sz w:val="26"/>
          <w:szCs w:val="26"/>
          <w:lang w:val="nb-NO"/>
        </w:rPr>
        <w:t>(1) Điểm kiểm tra thường xuyên trong quá trình học tập;</w:t>
      </w:r>
    </w:p>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(2) Điểm đánh giá nhận thức và thái độ tham gia thảo luận;</w:t>
      </w:r>
    </w:p>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(3) Điểm đánh giá thực hành;</w:t>
      </w:r>
    </w:p>
    <w:p w:rsidR="00DC44E7" w:rsidRPr="00665E0A" w:rsidRDefault="00DC44E7" w:rsidP="00BC3830">
      <w:pPr>
        <w:spacing w:line="324"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(4) Điểm chuyên cần (vắng học 2% tổng số tiết trừ 1 điểm, tính theo thang điểm 10)</w:t>
      </w:r>
    </w:p>
    <w:p w:rsidR="00665E0A" w:rsidRPr="00665E0A" w:rsidRDefault="00665E0A" w:rsidP="00BC3830">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Điểm thi kết thúc học phần có trọng số 60%. Hình thức thi: Thi viết.</w:t>
      </w:r>
    </w:p>
    <w:p w:rsidR="00EC178B" w:rsidRPr="00665E0A" w:rsidRDefault="00EC178B" w:rsidP="00BC3830">
      <w:pPr>
        <w:widowControl/>
        <w:spacing w:line="324" w:lineRule="auto"/>
        <w:jc w:val="both"/>
        <w:rPr>
          <w:rFonts w:asciiTheme="majorHAnsi" w:eastAsia="SimSun" w:hAnsiTheme="majorHAnsi" w:cstheme="majorHAnsi"/>
          <w:b/>
          <w:sz w:val="26"/>
          <w:szCs w:val="26"/>
          <w:lang w:eastAsia="zh-CN"/>
        </w:rPr>
      </w:pPr>
      <w:r w:rsidRPr="00665E0A">
        <w:rPr>
          <w:rFonts w:asciiTheme="majorHAnsi" w:eastAsia="SimSun" w:hAnsiTheme="majorHAnsi" w:cstheme="majorHAnsi"/>
          <w:b/>
          <w:sz w:val="26"/>
          <w:szCs w:val="26"/>
          <w:lang w:val="vi-VN" w:eastAsia="zh-CN"/>
        </w:rPr>
        <w:t xml:space="preserve">16. Phương pháp dạy và học: </w:t>
      </w:r>
      <w:r w:rsidRPr="00665E0A">
        <w:rPr>
          <w:rFonts w:asciiTheme="majorHAnsi" w:eastAsia="SimSun" w:hAnsiTheme="majorHAnsi" w:cstheme="majorHAnsi"/>
          <w:sz w:val="26"/>
          <w:szCs w:val="26"/>
          <w:lang w:val="vi-VN" w:eastAsia="zh-CN"/>
        </w:rPr>
        <w:t>Giảng dạy lý thuyế</w:t>
      </w:r>
      <w:r w:rsidR="00E14795" w:rsidRPr="00665E0A">
        <w:rPr>
          <w:rFonts w:asciiTheme="majorHAnsi" w:eastAsia="SimSun" w:hAnsiTheme="majorHAnsi" w:cstheme="majorHAnsi"/>
          <w:sz w:val="26"/>
          <w:szCs w:val="26"/>
          <w:lang w:val="vi-VN" w:eastAsia="zh-CN"/>
        </w:rPr>
        <w:t>t</w:t>
      </w:r>
      <w:r w:rsidR="00A35132" w:rsidRPr="00665E0A">
        <w:rPr>
          <w:rFonts w:asciiTheme="majorHAnsi" w:eastAsia="SimSun" w:hAnsiTheme="majorHAnsi" w:cstheme="majorHAnsi"/>
          <w:sz w:val="26"/>
          <w:szCs w:val="26"/>
          <w:lang w:eastAsia="zh-CN"/>
        </w:rPr>
        <w:t xml:space="preserve"> kết hợp thực hành</w:t>
      </w:r>
      <w:r w:rsidR="00E14795" w:rsidRPr="00665E0A">
        <w:rPr>
          <w:rFonts w:asciiTheme="majorHAnsi" w:eastAsia="SimSun" w:hAnsiTheme="majorHAnsi" w:cstheme="majorHAnsi"/>
          <w:sz w:val="26"/>
          <w:szCs w:val="26"/>
          <w:lang w:eastAsia="zh-C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C3830">
            <w:pPr>
              <w:spacing w:line="324" w:lineRule="auto"/>
              <w:jc w:val="center"/>
              <w:rPr>
                <w:rFonts w:asciiTheme="majorHAnsi" w:hAnsiTheme="majorHAnsi" w:cstheme="majorHAnsi"/>
                <w:b/>
                <w:sz w:val="26"/>
                <w:szCs w:val="26"/>
              </w:rPr>
            </w:pPr>
          </w:p>
        </w:tc>
        <w:tc>
          <w:tcPr>
            <w:tcW w:w="2777"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C3830">
            <w:pPr>
              <w:spacing w:line="324" w:lineRule="auto"/>
              <w:jc w:val="center"/>
              <w:rPr>
                <w:rFonts w:asciiTheme="majorHAnsi" w:hAnsiTheme="majorHAnsi" w:cstheme="majorHAnsi"/>
                <w:b/>
                <w:sz w:val="26"/>
                <w:szCs w:val="26"/>
              </w:rPr>
            </w:pPr>
          </w:p>
        </w:tc>
        <w:tc>
          <w:tcPr>
            <w:tcW w:w="2920" w:type="dxa"/>
            <w:vAlign w:val="center"/>
          </w:tcPr>
          <w:p w:rsidR="00E14795" w:rsidRDefault="00E14795" w:rsidP="00BC3830">
            <w:pPr>
              <w:spacing w:line="324"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Default="00E14795" w:rsidP="00BC3830">
            <w:pPr>
              <w:spacing w:line="324" w:lineRule="auto"/>
              <w:jc w:val="center"/>
              <w:rPr>
                <w:rFonts w:asciiTheme="majorHAnsi" w:hAnsiTheme="majorHAnsi" w:cstheme="majorHAnsi"/>
                <w:b/>
                <w:sz w:val="26"/>
                <w:szCs w:val="26"/>
              </w:rPr>
            </w:pPr>
          </w:p>
          <w:p w:rsidR="00E14795" w:rsidRPr="00021EA6" w:rsidRDefault="00E14795" w:rsidP="00B72AEC">
            <w:pPr>
              <w:spacing w:line="324" w:lineRule="auto"/>
              <w:jc w:val="center"/>
              <w:rPr>
                <w:rFonts w:asciiTheme="majorHAnsi" w:hAnsiTheme="majorHAnsi" w:cstheme="majorHAnsi"/>
                <w:b/>
                <w:sz w:val="26"/>
                <w:szCs w:val="26"/>
              </w:rPr>
            </w:pPr>
            <w:r w:rsidRPr="00E14795">
              <w:rPr>
                <w:rFonts w:asciiTheme="majorHAnsi" w:hAnsiTheme="majorHAnsi" w:cstheme="majorHAnsi"/>
                <w:sz w:val="26"/>
                <w:szCs w:val="26"/>
              </w:rPr>
              <w:t>Cao Thị Bích Liên</w:t>
            </w:r>
          </w:p>
        </w:tc>
      </w:tr>
    </w:tbl>
    <w:p w:rsidR="00021EA6" w:rsidRPr="00021EA6" w:rsidRDefault="00021EA6" w:rsidP="00BC3830">
      <w:pPr>
        <w:spacing w:line="324" w:lineRule="auto"/>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FC314B3"/>
    <w:multiLevelType w:val="multilevel"/>
    <w:tmpl w:val="B692A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4DE4"/>
    <w:rsid w:val="0000711A"/>
    <w:rsid w:val="00015EA6"/>
    <w:rsid w:val="00021EA6"/>
    <w:rsid w:val="00033CD7"/>
    <w:rsid w:val="00034BED"/>
    <w:rsid w:val="00067AE4"/>
    <w:rsid w:val="0008715F"/>
    <w:rsid w:val="0009295A"/>
    <w:rsid w:val="000A649D"/>
    <w:rsid w:val="000E632B"/>
    <w:rsid w:val="000F2C77"/>
    <w:rsid w:val="001309F7"/>
    <w:rsid w:val="00140558"/>
    <w:rsid w:val="00142BFA"/>
    <w:rsid w:val="00143CF8"/>
    <w:rsid w:val="001533B9"/>
    <w:rsid w:val="001C48BE"/>
    <w:rsid w:val="001D4E30"/>
    <w:rsid w:val="001D5009"/>
    <w:rsid w:val="001D7FC0"/>
    <w:rsid w:val="00203F9C"/>
    <w:rsid w:val="00205C50"/>
    <w:rsid w:val="00217FF7"/>
    <w:rsid w:val="00220AAC"/>
    <w:rsid w:val="0023748E"/>
    <w:rsid w:val="002452F4"/>
    <w:rsid w:val="00297A6E"/>
    <w:rsid w:val="002A1F26"/>
    <w:rsid w:val="002B7F3E"/>
    <w:rsid w:val="002D41E7"/>
    <w:rsid w:val="00340160"/>
    <w:rsid w:val="0035029F"/>
    <w:rsid w:val="003F7687"/>
    <w:rsid w:val="004168F8"/>
    <w:rsid w:val="0042457A"/>
    <w:rsid w:val="00427A81"/>
    <w:rsid w:val="00443762"/>
    <w:rsid w:val="00447BDF"/>
    <w:rsid w:val="004546B1"/>
    <w:rsid w:val="00462230"/>
    <w:rsid w:val="00485C7A"/>
    <w:rsid w:val="004943F2"/>
    <w:rsid w:val="004C1BA3"/>
    <w:rsid w:val="004C1FB2"/>
    <w:rsid w:val="004C4652"/>
    <w:rsid w:val="004E78AA"/>
    <w:rsid w:val="005121F4"/>
    <w:rsid w:val="00525B78"/>
    <w:rsid w:val="00534B3A"/>
    <w:rsid w:val="00567393"/>
    <w:rsid w:val="005842EF"/>
    <w:rsid w:val="00590C80"/>
    <w:rsid w:val="005A5955"/>
    <w:rsid w:val="005D33FE"/>
    <w:rsid w:val="005F61F2"/>
    <w:rsid w:val="00615262"/>
    <w:rsid w:val="00647CF7"/>
    <w:rsid w:val="00665E0A"/>
    <w:rsid w:val="00667F4F"/>
    <w:rsid w:val="00691DDD"/>
    <w:rsid w:val="006C4DC0"/>
    <w:rsid w:val="00707122"/>
    <w:rsid w:val="00766808"/>
    <w:rsid w:val="007B07AD"/>
    <w:rsid w:val="007B0E66"/>
    <w:rsid w:val="007B1CB3"/>
    <w:rsid w:val="007B1EE6"/>
    <w:rsid w:val="007C2F07"/>
    <w:rsid w:val="007E0048"/>
    <w:rsid w:val="007F686D"/>
    <w:rsid w:val="00884E35"/>
    <w:rsid w:val="00892C3D"/>
    <w:rsid w:val="00896D6C"/>
    <w:rsid w:val="008A6928"/>
    <w:rsid w:val="009122E5"/>
    <w:rsid w:val="00912762"/>
    <w:rsid w:val="00913D83"/>
    <w:rsid w:val="00976CE8"/>
    <w:rsid w:val="00976F2B"/>
    <w:rsid w:val="009914E0"/>
    <w:rsid w:val="009A1D9A"/>
    <w:rsid w:val="00A06FD4"/>
    <w:rsid w:val="00A2209F"/>
    <w:rsid w:val="00A35132"/>
    <w:rsid w:val="00AB1FBC"/>
    <w:rsid w:val="00AB797F"/>
    <w:rsid w:val="00AE4D08"/>
    <w:rsid w:val="00AF5206"/>
    <w:rsid w:val="00B14E24"/>
    <w:rsid w:val="00B32A1A"/>
    <w:rsid w:val="00B34904"/>
    <w:rsid w:val="00B70DC5"/>
    <w:rsid w:val="00B72AEC"/>
    <w:rsid w:val="00B73EFC"/>
    <w:rsid w:val="00B74882"/>
    <w:rsid w:val="00BA3BF2"/>
    <w:rsid w:val="00BC24FA"/>
    <w:rsid w:val="00BC3830"/>
    <w:rsid w:val="00BE5EC9"/>
    <w:rsid w:val="00C201BF"/>
    <w:rsid w:val="00C76493"/>
    <w:rsid w:val="00C854FB"/>
    <w:rsid w:val="00CA497F"/>
    <w:rsid w:val="00CC429B"/>
    <w:rsid w:val="00D62D86"/>
    <w:rsid w:val="00D83E18"/>
    <w:rsid w:val="00D9234F"/>
    <w:rsid w:val="00D923BD"/>
    <w:rsid w:val="00DA1BDA"/>
    <w:rsid w:val="00DA6A87"/>
    <w:rsid w:val="00DA7FAC"/>
    <w:rsid w:val="00DB0E08"/>
    <w:rsid w:val="00DC44E7"/>
    <w:rsid w:val="00DF4913"/>
    <w:rsid w:val="00E14795"/>
    <w:rsid w:val="00E161C0"/>
    <w:rsid w:val="00E2116E"/>
    <w:rsid w:val="00E53F1A"/>
    <w:rsid w:val="00E87A80"/>
    <w:rsid w:val="00EB31D1"/>
    <w:rsid w:val="00EC178B"/>
    <w:rsid w:val="00EC21C5"/>
    <w:rsid w:val="00ED3FBD"/>
    <w:rsid w:val="00EE56A4"/>
    <w:rsid w:val="00EF249F"/>
    <w:rsid w:val="00F003D0"/>
    <w:rsid w:val="00F214EF"/>
    <w:rsid w:val="00F25657"/>
    <w:rsid w:val="00F7137B"/>
    <w:rsid w:val="00F95567"/>
    <w:rsid w:val="00F97AC4"/>
    <w:rsid w:val="00FD1951"/>
    <w:rsid w:val="00FF13D9"/>
    <w:rsid w:val="00FF2FE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HP</cp:lastModifiedBy>
  <cp:revision>149</cp:revision>
  <dcterms:created xsi:type="dcterms:W3CDTF">2021-05-28T09:38:00Z</dcterms:created>
  <dcterms:modified xsi:type="dcterms:W3CDTF">2021-06-02T08:47:00Z</dcterms:modified>
</cp:coreProperties>
</file>